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2AD0" w14:textId="0C9363D7" w:rsidR="00354092" w:rsidRDefault="00354092" w:rsidP="0011526C">
      <w:pPr>
        <w:pStyle w:val="Heading1"/>
        <w:tabs>
          <w:tab w:val="left" w:pos="8492"/>
        </w:tabs>
        <w:spacing w:before="0"/>
        <w:rPr>
          <w:rFonts w:ascii="Arial" w:hAnsi="Arial" w:cs="Arial"/>
          <w:b w:val="0"/>
          <w:bCs/>
          <w:color w:val="990033"/>
          <w:sz w:val="20"/>
          <w:szCs w:val="20"/>
        </w:rPr>
      </w:pPr>
    </w:p>
    <w:p w14:paraId="0D69ED4D" w14:textId="33C14D4F" w:rsidR="009A3DCC" w:rsidRDefault="009A3DCC" w:rsidP="009A3DCC"/>
    <w:p w14:paraId="19BF9B3B" w14:textId="66B2DD81" w:rsidR="009A3DCC" w:rsidRDefault="009A3DCC" w:rsidP="009A3DCC"/>
    <w:p w14:paraId="76E88B1B" w14:textId="522D8491" w:rsidR="009A3DCC" w:rsidRDefault="009A3DCC" w:rsidP="009A3DCC"/>
    <w:p w14:paraId="37438EF6" w14:textId="77777777" w:rsidR="009A3DCC" w:rsidRPr="009A3DCC" w:rsidRDefault="009A3DCC" w:rsidP="009A3DCC"/>
    <w:p w14:paraId="7C7B524A" w14:textId="1A72E9B4" w:rsidR="0011526C" w:rsidRPr="009A3DCC" w:rsidRDefault="0011526C" w:rsidP="0011526C">
      <w:pPr>
        <w:pStyle w:val="Heading1"/>
        <w:tabs>
          <w:tab w:val="left" w:pos="8492"/>
        </w:tabs>
        <w:spacing w:before="0"/>
        <w:rPr>
          <w:rFonts w:ascii="Arial" w:hAnsi="Arial" w:cs="Arial"/>
          <w:b w:val="0"/>
          <w:bCs/>
          <w:sz w:val="28"/>
          <w:szCs w:val="28"/>
        </w:rPr>
      </w:pPr>
      <w:r w:rsidRPr="009A3DCC">
        <w:rPr>
          <w:rFonts w:ascii="Arial" w:hAnsi="Arial" w:cs="Arial"/>
          <w:b w:val="0"/>
          <w:bCs/>
          <w:sz w:val="28"/>
          <w:szCs w:val="28"/>
        </w:rPr>
        <w:t>FAS-00</w:t>
      </w:r>
      <w:r w:rsidR="005F1F11" w:rsidRPr="009A3DCC">
        <w:rPr>
          <w:rFonts w:ascii="Arial" w:hAnsi="Arial" w:cs="Arial"/>
          <w:b w:val="0"/>
          <w:bCs/>
          <w:sz w:val="28"/>
          <w:szCs w:val="28"/>
        </w:rPr>
        <w:t>7</w:t>
      </w:r>
      <w:r w:rsidRPr="009A3DCC">
        <w:rPr>
          <w:rFonts w:ascii="Arial" w:hAnsi="Arial" w:cs="Arial"/>
          <w:b w:val="0"/>
          <w:bCs/>
          <w:sz w:val="28"/>
          <w:szCs w:val="28"/>
        </w:rPr>
        <w:t xml:space="preserve"> </w:t>
      </w:r>
    </w:p>
    <w:p w14:paraId="4368EC37" w14:textId="63B6C8C9" w:rsidR="00E3286D" w:rsidRPr="009A3DCC" w:rsidRDefault="00727FA0" w:rsidP="0011526C">
      <w:pPr>
        <w:pStyle w:val="Heading1"/>
        <w:tabs>
          <w:tab w:val="left" w:pos="8492"/>
        </w:tabs>
        <w:spacing w:before="0"/>
        <w:rPr>
          <w:rFonts w:ascii="Arial" w:hAnsi="Arial" w:cs="Arial"/>
          <w:sz w:val="40"/>
          <w:szCs w:val="40"/>
        </w:rPr>
      </w:pPr>
      <w:r w:rsidRPr="009A3DCC">
        <w:rPr>
          <w:rFonts w:ascii="Arial" w:hAnsi="Arial" w:cs="Arial"/>
          <w:b w:val="0"/>
          <w:bCs/>
          <w:sz w:val="40"/>
          <w:szCs w:val="40"/>
        </w:rPr>
        <w:t xml:space="preserve">Request </w:t>
      </w:r>
      <w:r w:rsidR="005F1F11" w:rsidRPr="009A3DCC">
        <w:rPr>
          <w:rFonts w:ascii="Arial" w:hAnsi="Arial" w:cs="Arial"/>
          <w:b w:val="0"/>
          <w:bCs/>
          <w:sz w:val="40"/>
          <w:szCs w:val="40"/>
        </w:rPr>
        <w:t>for</w:t>
      </w:r>
      <w:r w:rsidRPr="009A3DCC">
        <w:rPr>
          <w:rFonts w:ascii="Arial" w:hAnsi="Arial" w:cs="Arial"/>
          <w:b w:val="0"/>
          <w:bCs/>
          <w:sz w:val="40"/>
          <w:szCs w:val="40"/>
        </w:rPr>
        <w:t xml:space="preserve"> transfer </w:t>
      </w:r>
      <w:r w:rsidR="005F1F11" w:rsidRPr="009A3DCC">
        <w:rPr>
          <w:rFonts w:ascii="Arial" w:hAnsi="Arial" w:cs="Arial"/>
          <w:b w:val="0"/>
          <w:bCs/>
          <w:sz w:val="40"/>
          <w:szCs w:val="40"/>
        </w:rPr>
        <w:t>of burial rights</w:t>
      </w:r>
      <w:r w:rsidRPr="009A3DCC">
        <w:rPr>
          <w:rFonts w:ascii="Arial" w:hAnsi="Arial" w:cs="Arial"/>
          <w:b w:val="0"/>
          <w:bCs/>
          <w:sz w:val="40"/>
          <w:szCs w:val="40"/>
        </w:rPr>
        <w:t xml:space="preserve"> </w:t>
      </w:r>
      <w:r w:rsidR="005F1F11" w:rsidRPr="009A3DCC">
        <w:rPr>
          <w:rFonts w:ascii="Arial" w:hAnsi="Arial" w:cs="Arial"/>
          <w:b w:val="0"/>
          <w:bCs/>
          <w:sz w:val="40"/>
          <w:szCs w:val="40"/>
        </w:rPr>
        <w:t>or relocation</w:t>
      </w:r>
    </w:p>
    <w:p w14:paraId="074A86AE" w14:textId="77777777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3817E4A" w14:textId="5658882A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 xml:space="preserve">Under the authority of the </w:t>
      </w:r>
      <w:r w:rsidRPr="00092FD4">
        <w:rPr>
          <w:rFonts w:ascii="Arial" w:hAnsi="Arial" w:cs="Arial"/>
          <w:i/>
          <w:iCs/>
          <w:sz w:val="20"/>
          <w:szCs w:val="20"/>
          <w:lang w:val="en-AU"/>
        </w:rPr>
        <w:t>Burials Assistance Act 1965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, the Department of Justice and Attorney-General is responsible for administering the </w:t>
      </w:r>
      <w:r w:rsidRPr="00092FD4">
        <w:rPr>
          <w:rFonts w:ascii="Arial" w:hAnsi="Arial" w:cs="Arial"/>
          <w:b/>
          <w:bCs/>
          <w:sz w:val="20"/>
          <w:szCs w:val="20"/>
          <w:lang w:val="en-AU"/>
        </w:rPr>
        <w:t xml:space="preserve">Funeral Assistance Scheme </w:t>
      </w:r>
      <w:r w:rsidR="007D13AC" w:rsidRPr="007D13AC">
        <w:rPr>
          <w:rFonts w:ascii="Arial" w:hAnsi="Arial" w:cs="Arial"/>
          <w:sz w:val="20"/>
          <w:szCs w:val="20"/>
          <w:lang w:val="en-AU"/>
        </w:rPr>
        <w:t xml:space="preserve">(the Scheme) 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through the Coroners Court of Queensland (CCQ). </w:t>
      </w:r>
    </w:p>
    <w:p w14:paraId="4046052F" w14:textId="77777777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352F0BE" w14:textId="776B1E97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>The Scheme allows for the Department to arrange a simple burial or cremation for eligible persons, who:</w:t>
      </w:r>
    </w:p>
    <w:p w14:paraId="3B5F6D87" w14:textId="56F9A5DD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F272DB9" w14:textId="35D03681" w:rsidR="000008E4" w:rsidRPr="00092FD4" w:rsidRDefault="000008E4" w:rsidP="000008E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>have died in Queensland;</w:t>
      </w:r>
      <w:r w:rsidR="00526AB8">
        <w:rPr>
          <w:rFonts w:ascii="Arial" w:hAnsi="Arial" w:cs="Arial"/>
          <w:sz w:val="20"/>
          <w:szCs w:val="20"/>
          <w:lang w:val="en-AU"/>
        </w:rPr>
        <w:t xml:space="preserve"> and</w:t>
      </w:r>
    </w:p>
    <w:p w14:paraId="425CF69D" w14:textId="3E9CDD58" w:rsidR="000008E4" w:rsidRPr="00092FD4" w:rsidRDefault="000008E4" w:rsidP="000008E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>have no known next of kin who are willing or able to meet the cost of a funeral service.</w:t>
      </w:r>
    </w:p>
    <w:p w14:paraId="3164F812" w14:textId="77777777" w:rsidR="00841518" w:rsidRDefault="00841518" w:rsidP="00574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87C0294" w14:textId="737D8505" w:rsidR="0057423A" w:rsidRPr="00092FD4" w:rsidRDefault="0057423A" w:rsidP="00574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092FD4">
        <w:rPr>
          <w:rFonts w:ascii="Arial" w:hAnsi="Arial" w:cs="Arial"/>
          <w:b/>
          <w:bCs/>
          <w:sz w:val="24"/>
          <w:szCs w:val="24"/>
          <w:lang w:val="en-AU"/>
        </w:rPr>
        <w:t>What is this form for?</w:t>
      </w:r>
    </w:p>
    <w:p w14:paraId="53BB6FA2" w14:textId="77777777" w:rsidR="0057423A" w:rsidRPr="00092FD4" w:rsidRDefault="0057423A" w:rsidP="00834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BB1234F" w14:textId="60376A50" w:rsidR="005F1F11" w:rsidRDefault="007D13AC" w:rsidP="00834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Following the completion of a funeral service via </w:t>
      </w:r>
      <w:r w:rsidRPr="007D13AC">
        <w:rPr>
          <w:rFonts w:ascii="Arial" w:hAnsi="Arial" w:cs="Arial"/>
          <w:b/>
          <w:bCs/>
          <w:sz w:val="20"/>
          <w:szCs w:val="20"/>
          <w:lang w:val="en-AU"/>
        </w:rPr>
        <w:t>burial</w:t>
      </w:r>
      <w:r>
        <w:rPr>
          <w:rFonts w:ascii="Arial" w:hAnsi="Arial" w:cs="Arial"/>
          <w:sz w:val="20"/>
          <w:szCs w:val="20"/>
          <w:lang w:val="en-AU"/>
        </w:rPr>
        <w:t>, a</w:t>
      </w:r>
      <w:r w:rsidR="005F1F11">
        <w:rPr>
          <w:rFonts w:ascii="Arial" w:hAnsi="Arial" w:cs="Arial"/>
          <w:sz w:val="20"/>
          <w:szCs w:val="20"/>
          <w:lang w:val="en-AU"/>
        </w:rPr>
        <w:t xml:space="preserve">pproved applicants </w:t>
      </w:r>
      <w:r>
        <w:rPr>
          <w:rFonts w:ascii="Arial" w:hAnsi="Arial" w:cs="Arial"/>
          <w:sz w:val="20"/>
          <w:szCs w:val="20"/>
          <w:lang w:val="en-AU"/>
        </w:rPr>
        <w:t xml:space="preserve">under the Scheme </w:t>
      </w:r>
      <w:r w:rsidR="005F1F11">
        <w:rPr>
          <w:rFonts w:ascii="Arial" w:hAnsi="Arial" w:cs="Arial"/>
          <w:sz w:val="20"/>
          <w:szCs w:val="20"/>
          <w:lang w:val="en-AU"/>
        </w:rPr>
        <w:t>may apply to:</w:t>
      </w:r>
    </w:p>
    <w:p w14:paraId="02B421D0" w14:textId="77777777" w:rsidR="005F1F11" w:rsidRDefault="005F1F11" w:rsidP="00834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8C7BA96" w14:textId="79A25C58" w:rsidR="005F1F11" w:rsidRPr="007D13AC" w:rsidRDefault="005F1F11" w:rsidP="005F1F1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Take over</w:t>
      </w:r>
      <w:r w:rsidRPr="005F1F11">
        <w:rPr>
          <w:rFonts w:ascii="Arial" w:hAnsi="Arial" w:cs="Arial"/>
          <w:sz w:val="20"/>
          <w:szCs w:val="20"/>
          <w:lang w:val="en-AU"/>
        </w:rPr>
        <w:t xml:space="preserve"> the </w:t>
      </w:r>
      <w:r w:rsidRPr="00C40512">
        <w:rPr>
          <w:rFonts w:ascii="Arial" w:hAnsi="Arial" w:cs="Arial"/>
          <w:b/>
          <w:bCs/>
          <w:sz w:val="20"/>
          <w:szCs w:val="20"/>
          <w:lang w:val="en-AU"/>
        </w:rPr>
        <w:t>burial rights</w:t>
      </w:r>
      <w:r>
        <w:rPr>
          <w:rFonts w:ascii="Arial" w:hAnsi="Arial" w:cs="Arial"/>
          <w:sz w:val="20"/>
          <w:szCs w:val="20"/>
          <w:lang w:val="en-AU"/>
        </w:rPr>
        <w:t xml:space="preserve"> at the cemetery where the deceased is buried</w:t>
      </w:r>
      <w:r w:rsidR="002C14CC">
        <w:rPr>
          <w:rFonts w:ascii="Arial" w:hAnsi="Arial" w:cs="Arial"/>
          <w:sz w:val="20"/>
          <w:szCs w:val="20"/>
          <w:lang w:val="en-AU"/>
        </w:rPr>
        <w:t>,</w:t>
      </w:r>
      <w:r>
        <w:rPr>
          <w:rFonts w:ascii="Arial" w:hAnsi="Arial" w:cs="Arial"/>
          <w:sz w:val="20"/>
          <w:szCs w:val="20"/>
          <w:lang w:val="en-AU"/>
        </w:rPr>
        <w:t xml:space="preserve"> to allow for the grave site (also called a burial plot)</w:t>
      </w:r>
      <w:r w:rsidR="007D13AC">
        <w:rPr>
          <w:rFonts w:ascii="Arial" w:hAnsi="Arial" w:cs="Arial"/>
          <w:sz w:val="20"/>
          <w:szCs w:val="20"/>
          <w:lang w:val="en-AU"/>
        </w:rPr>
        <w:t xml:space="preserve"> to </w:t>
      </w:r>
      <w:r>
        <w:rPr>
          <w:rFonts w:ascii="Arial" w:hAnsi="Arial" w:cs="Arial"/>
          <w:sz w:val="20"/>
          <w:szCs w:val="20"/>
          <w:lang w:val="en-AU"/>
        </w:rPr>
        <w:t>be marked with a headstone (or other permitted remembrance</w:t>
      </w:r>
      <w:r w:rsidR="007D13AC">
        <w:rPr>
          <w:rFonts w:ascii="Arial" w:hAnsi="Arial" w:cs="Arial"/>
          <w:sz w:val="20"/>
          <w:szCs w:val="20"/>
          <w:lang w:val="en-AU"/>
        </w:rPr>
        <w:t xml:space="preserve"> marker</w:t>
      </w:r>
      <w:r>
        <w:rPr>
          <w:rFonts w:ascii="Arial" w:hAnsi="Arial" w:cs="Arial"/>
          <w:sz w:val="20"/>
          <w:szCs w:val="20"/>
          <w:lang w:val="en-AU"/>
        </w:rPr>
        <w:t>)</w:t>
      </w:r>
      <w:r w:rsidR="00E45552">
        <w:rPr>
          <w:rFonts w:ascii="Arial" w:hAnsi="Arial" w:cs="Arial"/>
          <w:sz w:val="20"/>
          <w:szCs w:val="20"/>
          <w:lang w:val="en-AU"/>
        </w:rPr>
        <w:t>, and/or to prevent other persons being buried in the same plot</w:t>
      </w:r>
      <w:r>
        <w:rPr>
          <w:rFonts w:ascii="Arial" w:hAnsi="Arial" w:cs="Arial"/>
          <w:sz w:val="20"/>
          <w:szCs w:val="20"/>
          <w:lang w:val="en-AU"/>
        </w:rPr>
        <w:t xml:space="preserve">; </w:t>
      </w:r>
      <w:r w:rsidRPr="005F1F11">
        <w:rPr>
          <w:rFonts w:ascii="Arial" w:hAnsi="Arial" w:cs="Arial"/>
          <w:b/>
          <w:bCs/>
          <w:sz w:val="20"/>
          <w:szCs w:val="20"/>
          <w:lang w:val="en-AU"/>
        </w:rPr>
        <w:t xml:space="preserve">or </w:t>
      </w:r>
    </w:p>
    <w:p w14:paraId="3260922E" w14:textId="77777777" w:rsidR="007D13AC" w:rsidRDefault="007D13AC" w:rsidP="007D13AC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</w:p>
    <w:p w14:paraId="308CC06A" w14:textId="0A14D0CB" w:rsidR="005F1F11" w:rsidRPr="005F1F11" w:rsidRDefault="00123F24" w:rsidP="005F1F1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 w:rsidRPr="00C40512">
        <w:rPr>
          <w:rFonts w:ascii="Arial" w:hAnsi="Arial" w:cs="Arial"/>
          <w:b/>
          <w:bCs/>
          <w:sz w:val="20"/>
          <w:szCs w:val="20"/>
          <w:lang w:val="en-AU"/>
        </w:rPr>
        <w:t>Relocate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7D13AC">
        <w:rPr>
          <w:rFonts w:ascii="Arial" w:hAnsi="Arial" w:cs="Arial"/>
          <w:sz w:val="20"/>
          <w:szCs w:val="20"/>
          <w:lang w:val="en-AU"/>
        </w:rPr>
        <w:t>the deceased</w:t>
      </w:r>
      <w:r>
        <w:rPr>
          <w:rFonts w:ascii="Arial" w:hAnsi="Arial" w:cs="Arial"/>
          <w:sz w:val="20"/>
          <w:szCs w:val="20"/>
          <w:lang w:val="en-AU"/>
        </w:rPr>
        <w:t xml:space="preserve">, by exhuming their body </w:t>
      </w:r>
      <w:r w:rsidR="00C40512">
        <w:rPr>
          <w:rFonts w:ascii="Arial" w:hAnsi="Arial" w:cs="Arial"/>
          <w:sz w:val="20"/>
          <w:szCs w:val="20"/>
          <w:lang w:val="en-AU"/>
        </w:rPr>
        <w:t xml:space="preserve">from the current burial plot </w:t>
      </w:r>
      <w:r>
        <w:rPr>
          <w:rFonts w:ascii="Arial" w:hAnsi="Arial" w:cs="Arial"/>
          <w:sz w:val="20"/>
          <w:szCs w:val="20"/>
          <w:lang w:val="en-AU"/>
        </w:rPr>
        <w:t xml:space="preserve">and transferring them to another authorised location </w:t>
      </w:r>
      <w:r w:rsidR="007D13AC">
        <w:rPr>
          <w:rFonts w:ascii="Arial" w:hAnsi="Arial" w:cs="Arial"/>
          <w:sz w:val="20"/>
          <w:szCs w:val="20"/>
          <w:lang w:val="en-AU"/>
        </w:rPr>
        <w:t>(</w:t>
      </w:r>
      <w:proofErr w:type="gramStart"/>
      <w:r w:rsidR="007D13AC">
        <w:rPr>
          <w:rFonts w:ascii="Arial" w:hAnsi="Arial" w:cs="Arial"/>
          <w:sz w:val="20"/>
          <w:szCs w:val="20"/>
          <w:lang w:val="en-AU"/>
        </w:rPr>
        <w:t>e.g.</w:t>
      </w:r>
      <w:proofErr w:type="gramEnd"/>
      <w:r w:rsidR="007D13AC">
        <w:rPr>
          <w:rFonts w:ascii="Arial" w:hAnsi="Arial" w:cs="Arial"/>
          <w:sz w:val="20"/>
          <w:szCs w:val="20"/>
          <w:lang w:val="en-AU"/>
        </w:rPr>
        <w:t xml:space="preserve"> to a family, ancestral, or community burial plot)</w:t>
      </w:r>
      <w:r w:rsidR="00C40512">
        <w:rPr>
          <w:rFonts w:ascii="Arial" w:hAnsi="Arial" w:cs="Arial"/>
          <w:sz w:val="20"/>
          <w:szCs w:val="20"/>
          <w:lang w:val="en-AU"/>
        </w:rPr>
        <w:t>.</w:t>
      </w:r>
      <w:r w:rsidR="007D13AC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7729B0F" w14:textId="77777777" w:rsidR="005F1F11" w:rsidRDefault="005F1F11" w:rsidP="00834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38FF798" w14:textId="61EFD20F" w:rsidR="005F1F11" w:rsidRDefault="005F1F11" w:rsidP="00834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If you live </w:t>
      </w:r>
      <w:r w:rsidR="00123F24">
        <w:rPr>
          <w:rFonts w:ascii="Arial" w:hAnsi="Arial" w:cs="Arial"/>
          <w:sz w:val="20"/>
          <w:szCs w:val="20"/>
          <w:lang w:val="en-AU"/>
        </w:rPr>
        <w:t xml:space="preserve">interstate or </w:t>
      </w:r>
      <w:r>
        <w:rPr>
          <w:rFonts w:ascii="Arial" w:hAnsi="Arial" w:cs="Arial"/>
          <w:sz w:val="20"/>
          <w:szCs w:val="20"/>
          <w:lang w:val="en-AU"/>
        </w:rPr>
        <w:t xml:space="preserve">overseas, you may </w:t>
      </w:r>
      <w:r w:rsidR="00123F24">
        <w:rPr>
          <w:rFonts w:ascii="Arial" w:hAnsi="Arial" w:cs="Arial"/>
          <w:sz w:val="20"/>
          <w:szCs w:val="20"/>
          <w:lang w:val="en-AU"/>
        </w:rPr>
        <w:t>also use this form.</w:t>
      </w:r>
    </w:p>
    <w:p w14:paraId="485A83CF" w14:textId="537F676D" w:rsidR="004C000A" w:rsidRDefault="004C000A" w:rsidP="00834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FEA6CD5" w14:textId="0132A689" w:rsidR="000008E4" w:rsidRPr="00092FD4" w:rsidRDefault="00727FA0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092FD4">
        <w:rPr>
          <w:rFonts w:ascii="Arial" w:hAnsi="Arial" w:cs="Arial"/>
          <w:b/>
          <w:bCs/>
          <w:sz w:val="24"/>
          <w:szCs w:val="24"/>
          <w:lang w:val="en-AU"/>
        </w:rPr>
        <w:t>Who</w:t>
      </w:r>
      <w:r w:rsidR="00F63943" w:rsidRPr="00092FD4">
        <w:rPr>
          <w:rFonts w:ascii="Arial" w:hAnsi="Arial" w:cs="Arial"/>
          <w:b/>
          <w:bCs/>
          <w:sz w:val="24"/>
          <w:szCs w:val="24"/>
          <w:lang w:val="en-AU"/>
        </w:rPr>
        <w:t xml:space="preserve"> can apply?</w:t>
      </w:r>
    </w:p>
    <w:p w14:paraId="6D3B9F8B" w14:textId="757A7BE3" w:rsidR="0057423A" w:rsidRPr="00092FD4" w:rsidRDefault="00727FA0" w:rsidP="00B2037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 xml:space="preserve">This form is for </w:t>
      </w:r>
      <w:r w:rsidRPr="00092FD4">
        <w:rPr>
          <w:rFonts w:ascii="Arial" w:hAnsi="Arial" w:cs="Arial"/>
          <w:b/>
          <w:bCs/>
          <w:sz w:val="20"/>
          <w:szCs w:val="20"/>
          <w:lang w:val="en-AU"/>
        </w:rPr>
        <w:t>Individual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 </w:t>
      </w:r>
      <w:r w:rsidRPr="00092FD4">
        <w:rPr>
          <w:rFonts w:ascii="Arial" w:hAnsi="Arial" w:cs="Arial"/>
          <w:b/>
          <w:bCs/>
          <w:sz w:val="20"/>
          <w:szCs w:val="20"/>
          <w:lang w:val="en-AU"/>
        </w:rPr>
        <w:t>applicants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 </w:t>
      </w:r>
      <w:r w:rsidR="007078C7" w:rsidRPr="00092FD4">
        <w:rPr>
          <w:rFonts w:ascii="Arial" w:hAnsi="Arial" w:cs="Arial"/>
          <w:sz w:val="20"/>
          <w:szCs w:val="20"/>
          <w:lang w:val="en-AU"/>
        </w:rPr>
        <w:t xml:space="preserve">who have </w:t>
      </w:r>
      <w:r w:rsidR="007D13AC" w:rsidRPr="007D13AC">
        <w:rPr>
          <w:rFonts w:ascii="Arial" w:hAnsi="Arial" w:cs="Arial"/>
          <w:sz w:val="20"/>
          <w:szCs w:val="20"/>
          <w:lang w:val="en-AU"/>
        </w:rPr>
        <w:t>been approved for</w:t>
      </w:r>
      <w:r w:rsidR="00805C30" w:rsidRPr="007D13AC">
        <w:rPr>
          <w:rFonts w:ascii="Arial" w:hAnsi="Arial" w:cs="Arial"/>
          <w:sz w:val="20"/>
          <w:szCs w:val="20"/>
          <w:lang w:val="en-AU"/>
        </w:rPr>
        <w:t xml:space="preserve"> assistance</w:t>
      </w:r>
      <w:r w:rsidR="007D13AC">
        <w:rPr>
          <w:rFonts w:ascii="Arial" w:hAnsi="Arial" w:cs="Arial"/>
          <w:sz w:val="20"/>
          <w:szCs w:val="20"/>
          <w:lang w:val="en-AU"/>
        </w:rPr>
        <w:t xml:space="preserve"> under the Scheme.</w:t>
      </w:r>
    </w:p>
    <w:p w14:paraId="5F286E9B" w14:textId="3FB394FC" w:rsidR="00897A75" w:rsidRPr="00092FD4" w:rsidRDefault="00897A75" w:rsidP="00897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A244258" w14:textId="51AFE30D" w:rsidR="0083493C" w:rsidRDefault="00897A75" w:rsidP="00897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 xml:space="preserve">To make a request, you will need to </w:t>
      </w:r>
      <w:r w:rsidR="0057423A" w:rsidRPr="00092FD4">
        <w:rPr>
          <w:rFonts w:ascii="Arial" w:hAnsi="Arial" w:cs="Arial"/>
          <w:sz w:val="20"/>
          <w:szCs w:val="20"/>
          <w:lang w:val="en-AU"/>
        </w:rPr>
        <w:t>fill in</w:t>
      </w:r>
      <w:r w:rsidR="0083493C" w:rsidRPr="00092FD4">
        <w:rPr>
          <w:rFonts w:ascii="Arial" w:hAnsi="Arial" w:cs="Arial"/>
          <w:sz w:val="20"/>
          <w:szCs w:val="20"/>
          <w:lang w:val="en-AU"/>
        </w:rPr>
        <w:t xml:space="preserve"> th</w:t>
      </w:r>
      <w:r w:rsidRPr="00092FD4">
        <w:rPr>
          <w:rFonts w:ascii="Arial" w:hAnsi="Arial" w:cs="Arial"/>
          <w:sz w:val="20"/>
          <w:szCs w:val="20"/>
          <w:lang w:val="en-AU"/>
        </w:rPr>
        <w:t>e form below</w:t>
      </w:r>
      <w:r w:rsidR="0057423A" w:rsidRPr="00092FD4">
        <w:rPr>
          <w:rFonts w:ascii="Arial" w:hAnsi="Arial" w:cs="Arial"/>
          <w:sz w:val="20"/>
          <w:szCs w:val="20"/>
          <w:lang w:val="en-AU"/>
        </w:rPr>
        <w:t xml:space="preserve"> and submit </w:t>
      </w:r>
      <w:r w:rsidR="00F63943" w:rsidRPr="00092FD4">
        <w:rPr>
          <w:rFonts w:ascii="Arial" w:hAnsi="Arial" w:cs="Arial"/>
          <w:sz w:val="20"/>
          <w:szCs w:val="20"/>
          <w:lang w:val="en-AU"/>
        </w:rPr>
        <w:t xml:space="preserve">it </w:t>
      </w:r>
      <w:r w:rsidR="0057423A" w:rsidRPr="00092FD4">
        <w:rPr>
          <w:rFonts w:ascii="Arial" w:hAnsi="Arial" w:cs="Arial"/>
          <w:sz w:val="20"/>
          <w:szCs w:val="20"/>
          <w:lang w:val="en-AU"/>
        </w:rPr>
        <w:t xml:space="preserve">to the </w:t>
      </w:r>
      <w:r w:rsidR="0057423A" w:rsidRPr="00092FD4">
        <w:rPr>
          <w:rFonts w:ascii="Arial" w:hAnsi="Arial" w:cs="Arial"/>
          <w:b/>
          <w:bCs/>
          <w:sz w:val="20"/>
          <w:szCs w:val="20"/>
          <w:lang w:val="en-AU"/>
        </w:rPr>
        <w:t xml:space="preserve">same Magistrates Court </w:t>
      </w:r>
      <w:r w:rsidR="0057423A" w:rsidRPr="00092FD4">
        <w:rPr>
          <w:rFonts w:ascii="Arial" w:hAnsi="Arial" w:cs="Arial"/>
          <w:sz w:val="20"/>
          <w:szCs w:val="20"/>
          <w:lang w:val="en-AU"/>
        </w:rPr>
        <w:t xml:space="preserve">where you made your </w:t>
      </w:r>
      <w:r w:rsidR="00F63943" w:rsidRPr="00092FD4">
        <w:rPr>
          <w:rFonts w:ascii="Arial" w:hAnsi="Arial" w:cs="Arial"/>
          <w:sz w:val="20"/>
          <w:szCs w:val="20"/>
          <w:lang w:val="en-AU"/>
        </w:rPr>
        <w:t xml:space="preserve">original </w:t>
      </w:r>
      <w:r w:rsidR="0057423A" w:rsidRPr="00092FD4">
        <w:rPr>
          <w:rFonts w:ascii="Arial" w:hAnsi="Arial" w:cs="Arial"/>
          <w:sz w:val="20"/>
          <w:szCs w:val="20"/>
          <w:lang w:val="en-AU"/>
        </w:rPr>
        <w:t>application.</w:t>
      </w:r>
    </w:p>
    <w:p w14:paraId="63A65A6A" w14:textId="7FE78100" w:rsidR="007D13AC" w:rsidRDefault="007D13AC" w:rsidP="00897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2E5E49A" w14:textId="29AC1836" w:rsidR="007D13AC" w:rsidRPr="00092FD4" w:rsidRDefault="007D13AC" w:rsidP="007D1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Generally,</w:t>
      </w:r>
      <w:r w:rsidR="003423EC">
        <w:rPr>
          <w:rFonts w:ascii="Arial" w:hAnsi="Arial" w:cs="Arial"/>
          <w:sz w:val="20"/>
          <w:szCs w:val="20"/>
          <w:lang w:val="en-AU"/>
        </w:rPr>
        <w:t xml:space="preserve"> the</w:t>
      </w:r>
      <w:r>
        <w:rPr>
          <w:rFonts w:ascii="Arial" w:hAnsi="Arial" w:cs="Arial"/>
          <w:sz w:val="20"/>
          <w:szCs w:val="20"/>
          <w:lang w:val="en-AU"/>
        </w:rPr>
        <w:t xml:space="preserve"> transfer of burial rights or relocation is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 </w:t>
      </w:r>
      <w:r w:rsidRPr="003423EC">
        <w:rPr>
          <w:rFonts w:ascii="Arial" w:hAnsi="Arial" w:cs="Arial"/>
          <w:i/>
          <w:iCs/>
          <w:sz w:val="20"/>
          <w:szCs w:val="20"/>
          <w:lang w:val="en-AU"/>
        </w:rPr>
        <w:t>not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 available for Agency applications (please contact your nearest Courthouse for further information).</w:t>
      </w:r>
    </w:p>
    <w:p w14:paraId="320802B5" w14:textId="19BF4B53" w:rsidR="0083493C" w:rsidRPr="00092FD4" w:rsidRDefault="0083493C" w:rsidP="00834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4B846F9" w14:textId="4105AD5B" w:rsidR="007D13AC" w:rsidRDefault="009A5165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I</w:t>
      </w:r>
      <w:r w:rsidR="007D13AC">
        <w:rPr>
          <w:rFonts w:ascii="Arial" w:hAnsi="Arial" w:cs="Arial"/>
          <w:sz w:val="20"/>
          <w:szCs w:val="20"/>
          <w:lang w:val="en-AU"/>
        </w:rPr>
        <w:t xml:space="preserve">f you did not </w:t>
      </w:r>
      <w:r>
        <w:rPr>
          <w:rFonts w:ascii="Arial" w:hAnsi="Arial" w:cs="Arial"/>
          <w:sz w:val="20"/>
          <w:szCs w:val="20"/>
          <w:lang w:val="en-AU"/>
        </w:rPr>
        <w:t>submit</w:t>
      </w:r>
      <w:r w:rsidR="007D13AC">
        <w:rPr>
          <w:rFonts w:ascii="Arial" w:hAnsi="Arial" w:cs="Arial"/>
          <w:sz w:val="20"/>
          <w:szCs w:val="20"/>
          <w:lang w:val="en-AU"/>
        </w:rPr>
        <w:t xml:space="preserve"> the original </w:t>
      </w:r>
      <w:r>
        <w:rPr>
          <w:rFonts w:ascii="Arial" w:hAnsi="Arial" w:cs="Arial"/>
          <w:sz w:val="20"/>
          <w:szCs w:val="20"/>
          <w:lang w:val="en-AU"/>
        </w:rPr>
        <w:t>application</w:t>
      </w:r>
      <w:r w:rsidR="00E93F81">
        <w:rPr>
          <w:rFonts w:ascii="Arial" w:hAnsi="Arial" w:cs="Arial"/>
          <w:sz w:val="20"/>
          <w:szCs w:val="20"/>
          <w:lang w:val="en-AU"/>
        </w:rPr>
        <w:t xml:space="preserve"> (</w:t>
      </w:r>
      <w:r>
        <w:rPr>
          <w:rFonts w:ascii="Arial" w:hAnsi="Arial" w:cs="Arial"/>
          <w:sz w:val="20"/>
          <w:szCs w:val="20"/>
          <w:lang w:val="en-AU"/>
        </w:rPr>
        <w:t>or</w:t>
      </w:r>
      <w:r w:rsidR="00E93F81">
        <w:rPr>
          <w:rFonts w:ascii="Arial" w:hAnsi="Arial" w:cs="Arial"/>
          <w:sz w:val="20"/>
          <w:szCs w:val="20"/>
          <w:lang w:val="en-AU"/>
        </w:rPr>
        <w:t xml:space="preserve"> </w:t>
      </w:r>
      <w:proofErr w:type="gramStart"/>
      <w:r w:rsidR="007D13AC">
        <w:rPr>
          <w:rFonts w:ascii="Arial" w:hAnsi="Arial" w:cs="Arial"/>
          <w:sz w:val="20"/>
          <w:szCs w:val="20"/>
          <w:lang w:val="en-AU"/>
        </w:rPr>
        <w:t>you believe</w:t>
      </w:r>
      <w:proofErr w:type="gramEnd"/>
      <w:r w:rsidR="007D13AC">
        <w:rPr>
          <w:rFonts w:ascii="Arial" w:hAnsi="Arial" w:cs="Arial"/>
          <w:sz w:val="20"/>
          <w:szCs w:val="20"/>
          <w:lang w:val="en-AU"/>
        </w:rPr>
        <w:t xml:space="preserve"> that an application was made by an Agency on the deceased’s behalf</w:t>
      </w:r>
      <w:r w:rsidR="003423EC">
        <w:rPr>
          <w:rFonts w:ascii="Arial" w:hAnsi="Arial" w:cs="Arial"/>
          <w:sz w:val="20"/>
          <w:szCs w:val="20"/>
          <w:lang w:val="en-AU"/>
        </w:rPr>
        <w:t xml:space="preserve"> with or without your knowledge</w:t>
      </w:r>
      <w:r w:rsidR="00E93F81">
        <w:rPr>
          <w:rFonts w:ascii="Arial" w:hAnsi="Arial" w:cs="Arial"/>
          <w:sz w:val="20"/>
          <w:szCs w:val="20"/>
          <w:lang w:val="en-AU"/>
        </w:rPr>
        <w:t>)</w:t>
      </w:r>
      <w:r w:rsidR="007D13AC">
        <w:rPr>
          <w:rFonts w:ascii="Arial" w:hAnsi="Arial" w:cs="Arial"/>
          <w:sz w:val="20"/>
          <w:szCs w:val="20"/>
          <w:lang w:val="en-AU"/>
        </w:rPr>
        <w:t>, you may also use this form to make a statement outlining your circumstances</w:t>
      </w:r>
      <w:r w:rsidR="003423EC">
        <w:rPr>
          <w:rFonts w:ascii="Arial" w:hAnsi="Arial" w:cs="Arial"/>
          <w:sz w:val="20"/>
          <w:szCs w:val="20"/>
          <w:lang w:val="en-AU"/>
        </w:rPr>
        <w:t>, how you are related to the deceased,</w:t>
      </w:r>
      <w:r w:rsidR="007D13AC">
        <w:rPr>
          <w:rFonts w:ascii="Arial" w:hAnsi="Arial" w:cs="Arial"/>
          <w:sz w:val="20"/>
          <w:szCs w:val="20"/>
          <w:lang w:val="en-AU"/>
        </w:rPr>
        <w:t xml:space="preserve"> and why y</w:t>
      </w:r>
      <w:r w:rsidR="00BB0E9B">
        <w:rPr>
          <w:rFonts w:ascii="Arial" w:hAnsi="Arial" w:cs="Arial"/>
          <w:sz w:val="20"/>
          <w:szCs w:val="20"/>
          <w:lang w:val="en-AU"/>
        </w:rPr>
        <w:t xml:space="preserve">ou wish to </w:t>
      </w:r>
      <w:r w:rsidR="00E93F81">
        <w:rPr>
          <w:rFonts w:ascii="Arial" w:hAnsi="Arial" w:cs="Arial"/>
          <w:sz w:val="20"/>
          <w:szCs w:val="20"/>
          <w:lang w:val="en-AU"/>
        </w:rPr>
        <w:t>apply for consideration.</w:t>
      </w:r>
      <w:r w:rsidR="002C14CC">
        <w:rPr>
          <w:rFonts w:ascii="Arial" w:hAnsi="Arial" w:cs="Arial"/>
          <w:sz w:val="20"/>
          <w:szCs w:val="20"/>
          <w:lang w:val="en-AU"/>
        </w:rPr>
        <w:t xml:space="preserve"> You will need to submit </w:t>
      </w:r>
      <w:r w:rsidR="003423EC">
        <w:rPr>
          <w:rFonts w:ascii="Arial" w:hAnsi="Arial" w:cs="Arial"/>
          <w:sz w:val="20"/>
          <w:szCs w:val="20"/>
          <w:lang w:val="en-AU"/>
        </w:rPr>
        <w:t>this form</w:t>
      </w:r>
      <w:r w:rsidR="002C14CC">
        <w:rPr>
          <w:rFonts w:ascii="Arial" w:hAnsi="Arial" w:cs="Arial"/>
          <w:sz w:val="20"/>
          <w:szCs w:val="20"/>
          <w:lang w:val="en-AU"/>
        </w:rPr>
        <w:t xml:space="preserve"> to the </w:t>
      </w:r>
      <w:r w:rsidR="002C14CC" w:rsidRPr="003423EC">
        <w:rPr>
          <w:rFonts w:ascii="Arial" w:hAnsi="Arial" w:cs="Arial"/>
          <w:b/>
          <w:bCs/>
          <w:sz w:val="20"/>
          <w:szCs w:val="20"/>
          <w:lang w:val="en-AU"/>
        </w:rPr>
        <w:t xml:space="preserve">nearest Magistrates Court to where the deceased is </w:t>
      </w:r>
      <w:r w:rsidR="003423EC">
        <w:rPr>
          <w:rFonts w:ascii="Arial" w:hAnsi="Arial" w:cs="Arial"/>
          <w:b/>
          <w:bCs/>
          <w:sz w:val="20"/>
          <w:szCs w:val="20"/>
          <w:lang w:val="en-AU"/>
        </w:rPr>
        <w:t xml:space="preserve">currently </w:t>
      </w:r>
      <w:r w:rsidR="002C14CC" w:rsidRPr="003423EC">
        <w:rPr>
          <w:rFonts w:ascii="Arial" w:hAnsi="Arial" w:cs="Arial"/>
          <w:b/>
          <w:bCs/>
          <w:sz w:val="20"/>
          <w:szCs w:val="20"/>
          <w:lang w:val="en-AU"/>
        </w:rPr>
        <w:t>buried</w:t>
      </w:r>
      <w:r w:rsidR="002C14CC">
        <w:rPr>
          <w:rFonts w:ascii="Arial" w:hAnsi="Arial" w:cs="Arial"/>
          <w:sz w:val="20"/>
          <w:szCs w:val="20"/>
          <w:lang w:val="en-AU"/>
        </w:rPr>
        <w:t>.</w:t>
      </w:r>
    </w:p>
    <w:p w14:paraId="52F0E99B" w14:textId="7F3EB64C" w:rsidR="004C000A" w:rsidRDefault="004C000A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FAB41DE" w14:textId="12D96EE0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4C000A">
        <w:rPr>
          <w:rFonts w:ascii="Arial" w:hAnsi="Arial" w:cs="Arial"/>
          <w:b/>
          <w:bCs/>
          <w:sz w:val="24"/>
          <w:szCs w:val="24"/>
          <w:lang w:val="en-AU"/>
        </w:rPr>
        <w:t>Are there any restrictions</w:t>
      </w:r>
      <w:r w:rsidR="00841518">
        <w:rPr>
          <w:rFonts w:ascii="Arial" w:hAnsi="Arial" w:cs="Arial"/>
          <w:b/>
          <w:bCs/>
          <w:sz w:val="24"/>
          <w:szCs w:val="24"/>
          <w:lang w:val="en-AU"/>
        </w:rPr>
        <w:t xml:space="preserve"> or conditions</w:t>
      </w:r>
      <w:r w:rsidRPr="004C000A">
        <w:rPr>
          <w:rFonts w:ascii="Arial" w:hAnsi="Arial" w:cs="Arial"/>
          <w:b/>
          <w:bCs/>
          <w:sz w:val="24"/>
          <w:szCs w:val="24"/>
          <w:lang w:val="en-AU"/>
        </w:rPr>
        <w:t>?</w:t>
      </w:r>
    </w:p>
    <w:p w14:paraId="60FCCB99" w14:textId="239D1CF3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F085E65" w14:textId="77777777" w:rsidR="00841518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Under the Scheme, up to four (4) deceased persons may be interred in the same burial plot. </w:t>
      </w:r>
      <w:r w:rsidRPr="004C000A">
        <w:rPr>
          <w:rFonts w:ascii="Arial" w:hAnsi="Arial" w:cs="Arial"/>
          <w:sz w:val="20"/>
          <w:szCs w:val="20"/>
          <w:lang w:val="en-AU"/>
        </w:rPr>
        <w:t xml:space="preserve">CCQ can only </w:t>
      </w:r>
      <w:r>
        <w:rPr>
          <w:rFonts w:ascii="Arial" w:hAnsi="Arial" w:cs="Arial"/>
          <w:sz w:val="20"/>
          <w:szCs w:val="20"/>
          <w:lang w:val="en-AU"/>
        </w:rPr>
        <w:t>approve your request if the deceased is the</w:t>
      </w:r>
      <w:r w:rsidRPr="004C000A">
        <w:rPr>
          <w:rFonts w:ascii="Arial" w:hAnsi="Arial" w:cs="Arial"/>
          <w:b/>
          <w:bCs/>
          <w:sz w:val="20"/>
          <w:szCs w:val="20"/>
          <w:lang w:val="en-AU"/>
        </w:rPr>
        <w:t xml:space="preserve"> sole occupant of the burial plot</w:t>
      </w:r>
      <w:r>
        <w:rPr>
          <w:rFonts w:ascii="Arial" w:hAnsi="Arial" w:cs="Arial"/>
          <w:sz w:val="20"/>
          <w:szCs w:val="20"/>
          <w:lang w:val="en-AU"/>
        </w:rPr>
        <w:t xml:space="preserve"> (this information cannot be confirmed until enquiries are made with the local council and will result in your request being declined).</w:t>
      </w:r>
      <w:r w:rsidR="00E83D92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4694E522" w14:textId="77777777" w:rsidR="00841518" w:rsidRDefault="00841518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89B39E3" w14:textId="1F1A1499" w:rsidR="004C000A" w:rsidRPr="00226D26" w:rsidRDefault="00E83D9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90033"/>
          <w:sz w:val="20"/>
          <w:szCs w:val="20"/>
          <w:lang w:val="en-AU"/>
        </w:rPr>
      </w:pPr>
      <w:r w:rsidRPr="00226D26">
        <w:rPr>
          <w:rFonts w:ascii="Arial" w:hAnsi="Arial" w:cs="Arial"/>
          <w:b/>
          <w:bCs/>
          <w:color w:val="990033"/>
          <w:sz w:val="20"/>
          <w:szCs w:val="20"/>
          <w:lang w:val="en-AU"/>
        </w:rPr>
        <w:t>You will need to confirm this with the local council before filling this form in</w:t>
      </w:r>
      <w:r w:rsidR="00CA5382" w:rsidRPr="00226D26">
        <w:rPr>
          <w:rFonts w:ascii="Arial" w:hAnsi="Arial" w:cs="Arial"/>
          <w:b/>
          <w:bCs/>
          <w:color w:val="990033"/>
          <w:sz w:val="20"/>
          <w:szCs w:val="20"/>
          <w:lang w:val="en-AU"/>
        </w:rPr>
        <w:t>.</w:t>
      </w:r>
    </w:p>
    <w:p w14:paraId="29E46C86" w14:textId="321703A4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0755C0E" w14:textId="5B6E92A2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CCQ does not own the land associated with the burial plot and cannot authorise the transfer of any council-owned land</w:t>
      </w:r>
      <w:r w:rsidR="001B09C7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(only the burial rights associated with the plot).</w:t>
      </w:r>
    </w:p>
    <w:p w14:paraId="7192973D" w14:textId="74F3C48F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9A9E930" w14:textId="4878030E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9A50303" w14:textId="1A713B8C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50618D8" w14:textId="55F3C5AC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F341F6" w14:textId="2636321E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82D61C6" w14:textId="500C973C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E12BC61" w14:textId="7FD19812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6C3EBA4" w14:textId="4533CB38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F07F89C" w14:textId="1FD96DA3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C0B0373" w14:textId="4D903C6D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854BFFA" w14:textId="77777777" w:rsidR="00CA5382" w:rsidRDefault="00CA5382" w:rsidP="00727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What do I need to attach as supporting documentation?</w:t>
      </w:r>
    </w:p>
    <w:p w14:paraId="3EEBC250" w14:textId="77777777" w:rsidR="00CA5382" w:rsidRDefault="00CA5382" w:rsidP="00727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3327B935" w14:textId="2E6C4E62" w:rsidR="00841518" w:rsidRDefault="00841518" w:rsidP="00CA538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Local councils are responsible for the maintenance and governance of cemetery burial plots</w:t>
      </w:r>
      <w:r w:rsidR="0025018F">
        <w:rPr>
          <w:rFonts w:ascii="Arial" w:hAnsi="Arial" w:cs="Arial"/>
          <w:sz w:val="20"/>
          <w:szCs w:val="20"/>
          <w:lang w:val="en-AU"/>
        </w:rPr>
        <w:t>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CA5382">
        <w:rPr>
          <w:rFonts w:ascii="Arial" w:hAnsi="Arial" w:cs="Arial"/>
          <w:sz w:val="20"/>
          <w:szCs w:val="20"/>
          <w:lang w:val="en-AU"/>
        </w:rPr>
        <w:t xml:space="preserve">It is </w:t>
      </w:r>
      <w:r w:rsidR="00CA5382" w:rsidRPr="00226D26">
        <w:rPr>
          <w:rFonts w:ascii="Arial" w:hAnsi="Arial" w:cs="Arial"/>
          <w:b/>
          <w:bCs/>
          <w:color w:val="990033"/>
          <w:sz w:val="20"/>
          <w:szCs w:val="20"/>
          <w:lang w:val="en-AU"/>
        </w:rPr>
        <w:t>mandatory</w:t>
      </w:r>
      <w:r>
        <w:rPr>
          <w:rFonts w:ascii="Arial" w:hAnsi="Arial" w:cs="Arial"/>
          <w:b/>
          <w:bCs/>
          <w:color w:val="CC0066"/>
          <w:sz w:val="20"/>
          <w:szCs w:val="20"/>
          <w:lang w:val="en-AU"/>
        </w:rPr>
        <w:t xml:space="preserve"> </w:t>
      </w:r>
      <w:r w:rsidRPr="00841518">
        <w:rPr>
          <w:rFonts w:ascii="Arial" w:hAnsi="Arial" w:cs="Arial"/>
          <w:sz w:val="20"/>
          <w:szCs w:val="20"/>
          <w:lang w:val="en-AU"/>
        </w:rPr>
        <w:t>for you to make enquiries with the relevant local council</w:t>
      </w:r>
      <w:r w:rsidR="0025018F">
        <w:rPr>
          <w:rFonts w:ascii="Arial" w:hAnsi="Arial" w:cs="Arial"/>
          <w:sz w:val="20"/>
          <w:szCs w:val="20"/>
          <w:lang w:val="en-AU"/>
        </w:rPr>
        <w:t xml:space="preserve"> first,</w:t>
      </w:r>
      <w:r w:rsidRPr="00841518">
        <w:rPr>
          <w:rFonts w:ascii="Arial" w:hAnsi="Arial" w:cs="Arial"/>
          <w:sz w:val="20"/>
          <w:szCs w:val="20"/>
          <w:lang w:val="en-AU"/>
        </w:rPr>
        <w:t xml:space="preserve"> and </w:t>
      </w:r>
      <w:r w:rsidR="00CA5382" w:rsidRPr="0025018F">
        <w:rPr>
          <w:rFonts w:ascii="Arial" w:hAnsi="Arial" w:cs="Arial"/>
          <w:b/>
          <w:bCs/>
          <w:sz w:val="20"/>
          <w:szCs w:val="20"/>
          <w:lang w:val="en-AU"/>
        </w:rPr>
        <w:t>attach</w:t>
      </w:r>
      <w:r w:rsidR="00CA5382">
        <w:rPr>
          <w:rFonts w:ascii="Arial" w:hAnsi="Arial" w:cs="Arial"/>
          <w:sz w:val="20"/>
          <w:szCs w:val="20"/>
          <w:lang w:val="en-AU"/>
        </w:rPr>
        <w:t xml:space="preserve"> a</w:t>
      </w:r>
      <w:r>
        <w:rPr>
          <w:rFonts w:ascii="Arial" w:hAnsi="Arial" w:cs="Arial"/>
          <w:sz w:val="20"/>
          <w:szCs w:val="20"/>
          <w:lang w:val="en-AU"/>
        </w:rPr>
        <w:t xml:space="preserve"> written</w:t>
      </w:r>
      <w:r w:rsidR="00CA5382">
        <w:rPr>
          <w:rFonts w:ascii="Arial" w:hAnsi="Arial" w:cs="Arial"/>
          <w:sz w:val="20"/>
          <w:szCs w:val="20"/>
          <w:lang w:val="en-AU"/>
        </w:rPr>
        <w:t xml:space="preserve"> letter </w:t>
      </w:r>
      <w:r w:rsidR="00816854">
        <w:rPr>
          <w:rFonts w:ascii="Arial" w:hAnsi="Arial" w:cs="Arial"/>
          <w:sz w:val="20"/>
          <w:szCs w:val="20"/>
          <w:lang w:val="en-AU"/>
        </w:rPr>
        <w:t>to this form t</w:t>
      </w:r>
      <w:r>
        <w:rPr>
          <w:rFonts w:ascii="Arial" w:hAnsi="Arial" w:cs="Arial"/>
          <w:sz w:val="20"/>
          <w:szCs w:val="20"/>
          <w:lang w:val="en-AU"/>
        </w:rPr>
        <w:t>hat clearly confirms:</w:t>
      </w:r>
    </w:p>
    <w:p w14:paraId="4046FB0A" w14:textId="50F3CBFC" w:rsidR="00841518" w:rsidRDefault="00841518" w:rsidP="00841518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</w:t>
      </w:r>
      <w:r w:rsidRPr="00841518">
        <w:rPr>
          <w:rFonts w:ascii="Arial" w:hAnsi="Arial" w:cs="Arial"/>
          <w:sz w:val="20"/>
          <w:szCs w:val="20"/>
          <w:lang w:val="en-AU"/>
        </w:rPr>
        <w:t xml:space="preserve">location </w:t>
      </w:r>
      <w:r>
        <w:rPr>
          <w:rFonts w:ascii="Arial" w:hAnsi="Arial" w:cs="Arial"/>
          <w:sz w:val="20"/>
          <w:szCs w:val="20"/>
          <w:lang w:val="en-AU"/>
        </w:rPr>
        <w:t xml:space="preserve">where the deceased is buried </w:t>
      </w:r>
      <w:r w:rsidRPr="00841518">
        <w:rPr>
          <w:rFonts w:ascii="Arial" w:hAnsi="Arial" w:cs="Arial"/>
          <w:sz w:val="20"/>
          <w:szCs w:val="20"/>
          <w:lang w:val="en-AU"/>
        </w:rPr>
        <w:t xml:space="preserve">(cemetery name and </w:t>
      </w:r>
      <w:r w:rsidR="0025018F">
        <w:rPr>
          <w:rFonts w:ascii="Arial" w:hAnsi="Arial" w:cs="Arial"/>
          <w:sz w:val="20"/>
          <w:szCs w:val="20"/>
          <w:lang w:val="en-AU"/>
        </w:rPr>
        <w:t xml:space="preserve">street </w:t>
      </w:r>
      <w:r w:rsidRPr="00841518">
        <w:rPr>
          <w:rFonts w:ascii="Arial" w:hAnsi="Arial" w:cs="Arial"/>
          <w:sz w:val="20"/>
          <w:szCs w:val="20"/>
          <w:lang w:val="en-AU"/>
        </w:rPr>
        <w:t>address</w:t>
      </w:r>
      <w:proofErr w:type="gramStart"/>
      <w:r w:rsidRPr="00841518">
        <w:rPr>
          <w:rFonts w:ascii="Arial" w:hAnsi="Arial" w:cs="Arial"/>
          <w:sz w:val="20"/>
          <w:szCs w:val="20"/>
          <w:lang w:val="en-AU"/>
        </w:rPr>
        <w:t>)</w:t>
      </w:r>
      <w:r>
        <w:rPr>
          <w:rFonts w:ascii="Arial" w:hAnsi="Arial" w:cs="Arial"/>
          <w:sz w:val="20"/>
          <w:szCs w:val="20"/>
          <w:lang w:val="en-AU"/>
        </w:rPr>
        <w:t>;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025700D3" w14:textId="1AF362DF" w:rsidR="00841518" w:rsidRDefault="00841518" w:rsidP="00841518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occupancy of the burial plot (how many deceased are currently interred in the same grave);</w:t>
      </w:r>
      <w:r w:rsidR="0025018F">
        <w:rPr>
          <w:rFonts w:ascii="Arial" w:hAnsi="Arial" w:cs="Arial"/>
          <w:sz w:val="20"/>
          <w:szCs w:val="20"/>
          <w:lang w:val="en-AU"/>
        </w:rPr>
        <w:t xml:space="preserve"> and</w:t>
      </w:r>
    </w:p>
    <w:p w14:paraId="01E50A54" w14:textId="0572FB0D" w:rsidR="0025018F" w:rsidRDefault="0025018F" w:rsidP="00841518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burial plot registration number and row.</w:t>
      </w:r>
    </w:p>
    <w:p w14:paraId="731595D1" w14:textId="77777777" w:rsidR="003029BA" w:rsidRDefault="003029BA" w:rsidP="003029B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AU"/>
        </w:rPr>
      </w:pPr>
    </w:p>
    <w:p w14:paraId="026720DB" w14:textId="094D3C79" w:rsidR="0025018F" w:rsidRDefault="0025018F" w:rsidP="002501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</w:t>
      </w:r>
      <w:r w:rsidR="00CB7BFD">
        <w:rPr>
          <w:rFonts w:ascii="Arial" w:hAnsi="Arial" w:cs="Arial"/>
          <w:sz w:val="20"/>
          <w:szCs w:val="20"/>
          <w:lang w:val="en-AU"/>
        </w:rPr>
        <w:t xml:space="preserve">e local council </w:t>
      </w:r>
      <w:r>
        <w:rPr>
          <w:rFonts w:ascii="Arial" w:hAnsi="Arial" w:cs="Arial"/>
          <w:sz w:val="20"/>
          <w:szCs w:val="20"/>
          <w:lang w:val="en-AU"/>
        </w:rPr>
        <w:t xml:space="preserve">letter must be </w:t>
      </w:r>
      <w:r w:rsidRPr="0025018F">
        <w:rPr>
          <w:rFonts w:ascii="Arial" w:hAnsi="Arial" w:cs="Arial"/>
          <w:b/>
          <w:bCs/>
          <w:sz w:val="20"/>
          <w:szCs w:val="20"/>
          <w:lang w:val="en-AU"/>
        </w:rPr>
        <w:t>current</w:t>
      </w:r>
      <w:r>
        <w:rPr>
          <w:rFonts w:ascii="Arial" w:hAnsi="Arial" w:cs="Arial"/>
          <w:sz w:val="20"/>
          <w:szCs w:val="20"/>
          <w:lang w:val="en-AU"/>
        </w:rPr>
        <w:t xml:space="preserve"> in order to be considered valid (</w:t>
      </w:r>
      <w:proofErr w:type="gramStart"/>
      <w:r>
        <w:rPr>
          <w:rFonts w:ascii="Arial" w:hAnsi="Arial" w:cs="Arial"/>
          <w:sz w:val="20"/>
          <w:szCs w:val="20"/>
          <w:lang w:val="en-AU"/>
        </w:rPr>
        <w:t>e.g.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dated no more than 7 days before you submit this request).</w:t>
      </w:r>
    </w:p>
    <w:p w14:paraId="3F5A29C8" w14:textId="4E3391B2" w:rsidR="00CA5382" w:rsidRDefault="00841518" w:rsidP="00727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You can access a list of Queensland local councils and their contact information at this site:</w:t>
      </w:r>
    </w:p>
    <w:p w14:paraId="3AE9294D" w14:textId="47E50756" w:rsidR="00CA5382" w:rsidRPr="00841518" w:rsidRDefault="004F7378" w:rsidP="00727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hyperlink r:id="rId11" w:history="1">
        <w:r w:rsidR="00841518" w:rsidRPr="00841518">
          <w:rPr>
            <w:rStyle w:val="Hyperlink"/>
            <w:rFonts w:ascii="Arial" w:hAnsi="Arial" w:cs="Arial"/>
            <w:sz w:val="20"/>
            <w:szCs w:val="20"/>
          </w:rPr>
          <w:t>https://www.dlgrma.qld.gov.au/local-government-directory/local-government/local-government-directory.html</w:t>
        </w:r>
      </w:hyperlink>
    </w:p>
    <w:p w14:paraId="7790890A" w14:textId="77777777" w:rsidR="00E83D92" w:rsidRDefault="00E83D92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E8B2C0A" w14:textId="7EE64CD9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092FD4">
        <w:rPr>
          <w:rFonts w:ascii="Arial" w:hAnsi="Arial" w:cs="Arial"/>
          <w:b/>
          <w:bCs/>
          <w:sz w:val="24"/>
          <w:szCs w:val="24"/>
          <w:lang w:val="en-AU"/>
        </w:rPr>
        <w:t xml:space="preserve">Will I need to pay </w:t>
      </w:r>
      <w:r w:rsidR="00DF56BF">
        <w:rPr>
          <w:rFonts w:ascii="Arial" w:hAnsi="Arial" w:cs="Arial"/>
          <w:b/>
          <w:bCs/>
          <w:sz w:val="24"/>
          <w:szCs w:val="24"/>
          <w:lang w:val="en-AU"/>
        </w:rPr>
        <w:t>for any costs associated with</w:t>
      </w:r>
      <w:r w:rsidR="004C000A">
        <w:rPr>
          <w:rFonts w:ascii="Arial" w:hAnsi="Arial" w:cs="Arial"/>
          <w:b/>
          <w:bCs/>
          <w:sz w:val="24"/>
          <w:szCs w:val="24"/>
          <w:lang w:val="en-AU"/>
        </w:rPr>
        <w:t xml:space="preserve"> the</w:t>
      </w:r>
      <w:r w:rsidR="00DF56BF">
        <w:rPr>
          <w:rFonts w:ascii="Arial" w:hAnsi="Arial" w:cs="Arial"/>
          <w:b/>
          <w:bCs/>
          <w:sz w:val="24"/>
          <w:szCs w:val="24"/>
          <w:lang w:val="en-AU"/>
        </w:rPr>
        <w:t xml:space="preserve"> transfer </w:t>
      </w:r>
      <w:r w:rsidR="004C000A">
        <w:rPr>
          <w:rFonts w:ascii="Arial" w:hAnsi="Arial" w:cs="Arial"/>
          <w:b/>
          <w:bCs/>
          <w:sz w:val="24"/>
          <w:szCs w:val="24"/>
          <w:lang w:val="en-AU"/>
        </w:rPr>
        <w:t xml:space="preserve">of burials rights </w:t>
      </w:r>
      <w:r w:rsidR="00DF56BF">
        <w:rPr>
          <w:rFonts w:ascii="Arial" w:hAnsi="Arial" w:cs="Arial"/>
          <w:b/>
          <w:bCs/>
          <w:sz w:val="24"/>
          <w:szCs w:val="24"/>
          <w:lang w:val="en-AU"/>
        </w:rPr>
        <w:t>or relocation?</w:t>
      </w:r>
    </w:p>
    <w:p w14:paraId="3DFD5C47" w14:textId="3BC9DAB9" w:rsidR="001B2259" w:rsidRPr="00092FD4" w:rsidRDefault="001B2259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49D8B742" w14:textId="53F5340B" w:rsidR="001B2259" w:rsidRDefault="00841518" w:rsidP="001B2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Yes, i</w:t>
      </w:r>
      <w:r w:rsidR="001B2259" w:rsidRPr="00092FD4">
        <w:rPr>
          <w:rFonts w:ascii="Arial" w:hAnsi="Arial" w:cs="Arial"/>
          <w:sz w:val="20"/>
          <w:szCs w:val="20"/>
          <w:lang w:val="en-AU"/>
        </w:rPr>
        <w:t xml:space="preserve">f your request is approved you will </w:t>
      </w:r>
      <w:r w:rsidR="004757DE" w:rsidRPr="00092FD4">
        <w:rPr>
          <w:rFonts w:ascii="Arial" w:hAnsi="Arial" w:cs="Arial"/>
          <w:sz w:val="20"/>
          <w:szCs w:val="20"/>
          <w:lang w:val="en-AU"/>
        </w:rPr>
        <w:t>be responsible for</w:t>
      </w:r>
      <w:r w:rsidR="004757DE" w:rsidRPr="0025018F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25018F" w:rsidRPr="0025018F">
        <w:rPr>
          <w:rFonts w:ascii="Arial" w:hAnsi="Arial" w:cs="Arial"/>
          <w:b/>
          <w:bCs/>
          <w:sz w:val="20"/>
          <w:szCs w:val="20"/>
          <w:lang w:val="en-AU"/>
        </w:rPr>
        <w:t>all</w:t>
      </w:r>
      <w:r w:rsidR="0025018F">
        <w:rPr>
          <w:rFonts w:ascii="Arial" w:hAnsi="Arial" w:cs="Arial"/>
          <w:sz w:val="20"/>
          <w:szCs w:val="20"/>
          <w:lang w:val="en-AU"/>
        </w:rPr>
        <w:t xml:space="preserve"> associated</w:t>
      </w:r>
      <w:r w:rsidR="00DF56BF">
        <w:rPr>
          <w:rFonts w:ascii="Arial" w:hAnsi="Arial" w:cs="Arial"/>
          <w:sz w:val="20"/>
          <w:szCs w:val="20"/>
          <w:lang w:val="en-AU"/>
        </w:rPr>
        <w:t xml:space="preserve"> costs:</w:t>
      </w:r>
    </w:p>
    <w:p w14:paraId="39956600" w14:textId="3376F148" w:rsidR="00DF56BF" w:rsidRDefault="00DF56BF" w:rsidP="001B2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33A6CF5" w14:textId="5B0FD896" w:rsidR="004C000A" w:rsidRDefault="00DF56BF" w:rsidP="00DF56B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 w:rsidRPr="00DF56BF">
        <w:rPr>
          <w:rFonts w:ascii="Arial" w:hAnsi="Arial" w:cs="Arial"/>
          <w:sz w:val="20"/>
          <w:szCs w:val="20"/>
          <w:lang w:val="en-AU"/>
        </w:rPr>
        <w:t>To take over</w:t>
      </w:r>
      <w:r>
        <w:rPr>
          <w:rFonts w:ascii="Arial" w:hAnsi="Arial" w:cs="Arial"/>
          <w:sz w:val="20"/>
          <w:szCs w:val="20"/>
          <w:lang w:val="en-AU"/>
        </w:rPr>
        <w:t xml:space="preserve"> the </w:t>
      </w:r>
      <w:r w:rsidRPr="00841518">
        <w:rPr>
          <w:rFonts w:ascii="Arial" w:hAnsi="Arial" w:cs="Arial"/>
          <w:b/>
          <w:bCs/>
          <w:sz w:val="20"/>
          <w:szCs w:val="20"/>
          <w:lang w:val="en-AU"/>
        </w:rPr>
        <w:t>burial rights</w:t>
      </w:r>
      <w:r w:rsidR="0025018F" w:rsidRPr="0025018F">
        <w:rPr>
          <w:rFonts w:ascii="Arial" w:hAnsi="Arial" w:cs="Arial"/>
          <w:sz w:val="20"/>
          <w:szCs w:val="20"/>
          <w:lang w:val="en-AU"/>
        </w:rPr>
        <w:t>,</w:t>
      </w:r>
      <w:r w:rsidRPr="00841518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you will need to pay any outstanding costs incurred by the department for the funeral itself (</w:t>
      </w:r>
      <w:r w:rsidR="004C000A">
        <w:rPr>
          <w:rFonts w:ascii="Arial" w:hAnsi="Arial" w:cs="Arial"/>
          <w:sz w:val="20"/>
          <w:szCs w:val="20"/>
          <w:lang w:val="en-AU"/>
        </w:rPr>
        <w:t>these</w:t>
      </w:r>
      <w:r>
        <w:rPr>
          <w:rFonts w:ascii="Arial" w:hAnsi="Arial" w:cs="Arial"/>
          <w:sz w:val="20"/>
          <w:szCs w:val="20"/>
          <w:lang w:val="en-AU"/>
        </w:rPr>
        <w:t xml:space="preserve"> are recoverable in full by the department</w:t>
      </w:r>
      <w:proofErr w:type="gramStart"/>
      <w:r>
        <w:rPr>
          <w:rFonts w:ascii="Arial" w:hAnsi="Arial" w:cs="Arial"/>
          <w:sz w:val="20"/>
          <w:szCs w:val="20"/>
          <w:lang w:val="en-AU"/>
        </w:rPr>
        <w:t>)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4C000A" w:rsidRPr="00AC71DD">
        <w:rPr>
          <w:rFonts w:ascii="Arial" w:hAnsi="Arial" w:cs="Arial"/>
          <w:b/>
          <w:bCs/>
          <w:sz w:val="20"/>
          <w:szCs w:val="20"/>
          <w:lang w:val="en-AU"/>
        </w:rPr>
        <w:t>and</w:t>
      </w:r>
      <w:r w:rsidR="004C000A">
        <w:rPr>
          <w:rFonts w:ascii="Arial" w:hAnsi="Arial" w:cs="Arial"/>
          <w:sz w:val="20"/>
          <w:szCs w:val="20"/>
          <w:lang w:val="en-AU"/>
        </w:rPr>
        <w:t xml:space="preserve"> any fees charged by the local council (e.g. transfer of plot registration,</w:t>
      </w:r>
      <w:r w:rsidR="00E45552">
        <w:rPr>
          <w:rFonts w:ascii="Arial" w:hAnsi="Arial" w:cs="Arial"/>
          <w:sz w:val="20"/>
          <w:szCs w:val="20"/>
          <w:lang w:val="en-AU"/>
        </w:rPr>
        <w:t xml:space="preserve"> multiple interment fee, grave re-opening fee,</w:t>
      </w:r>
      <w:r w:rsidR="004C000A">
        <w:rPr>
          <w:rFonts w:ascii="Arial" w:hAnsi="Arial" w:cs="Arial"/>
          <w:sz w:val="20"/>
          <w:szCs w:val="20"/>
          <w:lang w:val="en-AU"/>
        </w:rPr>
        <w:t xml:space="preserve"> </w:t>
      </w:r>
      <w:r w:rsidR="0025018F">
        <w:rPr>
          <w:rFonts w:ascii="Arial" w:hAnsi="Arial" w:cs="Arial"/>
          <w:sz w:val="20"/>
          <w:szCs w:val="20"/>
          <w:lang w:val="en-AU"/>
        </w:rPr>
        <w:t xml:space="preserve">headstone/marker fee, engraving fee, </w:t>
      </w:r>
      <w:r w:rsidR="004C000A">
        <w:rPr>
          <w:rFonts w:ascii="Arial" w:hAnsi="Arial" w:cs="Arial"/>
          <w:sz w:val="20"/>
          <w:szCs w:val="20"/>
          <w:lang w:val="en-AU"/>
        </w:rPr>
        <w:t xml:space="preserve">administration fees). </w:t>
      </w:r>
    </w:p>
    <w:p w14:paraId="1E78AA43" w14:textId="3692FCC6" w:rsidR="0025018F" w:rsidRPr="0025018F" w:rsidRDefault="0025018F" w:rsidP="0025018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-AU"/>
        </w:rPr>
      </w:pPr>
    </w:p>
    <w:p w14:paraId="3FF81331" w14:textId="358584C6" w:rsidR="0025018F" w:rsidRDefault="0025018F" w:rsidP="0025018F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szCs w:val="20"/>
          <w:lang w:val="en-AU"/>
        </w:rPr>
      </w:pPr>
      <w:r w:rsidRPr="0025018F">
        <w:rPr>
          <w:rFonts w:ascii="Arial" w:hAnsi="Arial" w:cs="Arial"/>
          <w:i/>
          <w:iCs/>
          <w:sz w:val="20"/>
          <w:szCs w:val="20"/>
          <w:lang w:val="en-AU"/>
        </w:rPr>
        <w:t>Each local council has their own regulations with regards to what type of headstone/memorial/engraving is possible at the grave site. You will need to enquire directly with them to make these arrangements</w:t>
      </w:r>
      <w:r w:rsidR="00E45552">
        <w:rPr>
          <w:rFonts w:ascii="Arial" w:hAnsi="Arial" w:cs="Arial"/>
          <w:i/>
          <w:iCs/>
          <w:sz w:val="20"/>
          <w:szCs w:val="20"/>
          <w:lang w:val="en-AU"/>
        </w:rPr>
        <w:t>.</w:t>
      </w:r>
    </w:p>
    <w:p w14:paraId="495E7C3B" w14:textId="0B2B13A2" w:rsidR="00E45552" w:rsidRPr="0025018F" w:rsidRDefault="00E45552" w:rsidP="0025018F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szCs w:val="20"/>
          <w:lang w:val="en-AU"/>
        </w:rPr>
      </w:pPr>
      <w:r w:rsidRPr="00E45552">
        <w:rPr>
          <w:rFonts w:ascii="Arial" w:hAnsi="Arial" w:cs="Arial"/>
          <w:i/>
          <w:iCs/>
          <w:sz w:val="20"/>
          <w:szCs w:val="20"/>
          <w:lang w:val="en-AU"/>
        </w:rPr>
        <w:t xml:space="preserve">Some local councils have a provision where the names of multiple deceased interred in a </w:t>
      </w:r>
      <w:r>
        <w:rPr>
          <w:rFonts w:ascii="Arial" w:hAnsi="Arial" w:cs="Arial"/>
          <w:i/>
          <w:iCs/>
          <w:sz w:val="20"/>
          <w:szCs w:val="20"/>
          <w:lang w:val="en-AU"/>
        </w:rPr>
        <w:t xml:space="preserve">departmental </w:t>
      </w:r>
      <w:r w:rsidRPr="00E45552">
        <w:rPr>
          <w:rFonts w:ascii="Arial" w:hAnsi="Arial" w:cs="Arial"/>
          <w:i/>
          <w:iCs/>
          <w:sz w:val="20"/>
          <w:szCs w:val="20"/>
          <w:lang w:val="en-AU"/>
        </w:rPr>
        <w:t xml:space="preserve">plot may be engraved onto a plain headstone by the council after a certain </w:t>
      </w:r>
      <w:proofErr w:type="gramStart"/>
      <w:r w:rsidRPr="00E45552">
        <w:rPr>
          <w:rFonts w:ascii="Arial" w:hAnsi="Arial" w:cs="Arial"/>
          <w:i/>
          <w:iCs/>
          <w:sz w:val="20"/>
          <w:szCs w:val="20"/>
          <w:lang w:val="en-AU"/>
        </w:rPr>
        <w:t>period of time</w:t>
      </w:r>
      <w:proofErr w:type="gramEnd"/>
      <w:r w:rsidRPr="00E45552">
        <w:rPr>
          <w:rFonts w:ascii="Arial" w:hAnsi="Arial" w:cs="Arial"/>
          <w:i/>
          <w:iCs/>
          <w:sz w:val="20"/>
          <w:szCs w:val="20"/>
          <w:lang w:val="en-AU"/>
        </w:rPr>
        <w:t xml:space="preserve"> has passed. </w:t>
      </w:r>
      <w:r>
        <w:rPr>
          <w:rFonts w:ascii="Arial" w:hAnsi="Arial" w:cs="Arial"/>
          <w:i/>
          <w:iCs/>
          <w:sz w:val="20"/>
          <w:szCs w:val="20"/>
          <w:lang w:val="en-AU"/>
        </w:rPr>
        <w:t xml:space="preserve">We </w:t>
      </w:r>
      <w:r w:rsidRPr="00E45552">
        <w:rPr>
          <w:rFonts w:ascii="Arial" w:hAnsi="Arial" w:cs="Arial"/>
          <w:i/>
          <w:iCs/>
          <w:sz w:val="20"/>
          <w:szCs w:val="20"/>
          <w:lang w:val="en-AU"/>
        </w:rPr>
        <w:t>encourage</w:t>
      </w:r>
      <w:r>
        <w:rPr>
          <w:rFonts w:ascii="Arial" w:hAnsi="Arial" w:cs="Arial"/>
          <w:i/>
          <w:iCs/>
          <w:sz w:val="20"/>
          <w:szCs w:val="20"/>
          <w:lang w:val="en-AU"/>
        </w:rPr>
        <w:t xml:space="preserve"> you</w:t>
      </w:r>
      <w:r w:rsidRPr="00E45552">
        <w:rPr>
          <w:rFonts w:ascii="Arial" w:hAnsi="Arial" w:cs="Arial"/>
          <w:i/>
          <w:iCs/>
          <w:sz w:val="20"/>
          <w:szCs w:val="20"/>
          <w:lang w:val="en-AU"/>
        </w:rPr>
        <w:t xml:space="preserve"> to check with the relevant local council for more information with regards to such possible provisions and any fees that may apply.</w:t>
      </w:r>
    </w:p>
    <w:p w14:paraId="42F6F5D9" w14:textId="68883937" w:rsidR="00AC71DD" w:rsidRDefault="00AC71DD" w:rsidP="00AC71D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1E870FF" w14:textId="3A710307" w:rsidR="0025018F" w:rsidRDefault="00841518" w:rsidP="0025018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To </w:t>
      </w:r>
      <w:r w:rsidRPr="0025018F">
        <w:rPr>
          <w:rFonts w:ascii="Arial" w:hAnsi="Arial" w:cs="Arial"/>
          <w:b/>
          <w:bCs/>
          <w:sz w:val="20"/>
          <w:szCs w:val="20"/>
          <w:lang w:val="en-AU"/>
        </w:rPr>
        <w:t>relocate</w:t>
      </w:r>
      <w:r>
        <w:rPr>
          <w:rFonts w:ascii="Arial" w:hAnsi="Arial" w:cs="Arial"/>
          <w:sz w:val="20"/>
          <w:szCs w:val="20"/>
          <w:lang w:val="en-AU"/>
        </w:rPr>
        <w:t xml:space="preserve"> the </w:t>
      </w:r>
      <w:r w:rsidR="0025018F">
        <w:rPr>
          <w:rFonts w:ascii="Arial" w:hAnsi="Arial" w:cs="Arial"/>
          <w:sz w:val="20"/>
          <w:szCs w:val="20"/>
          <w:lang w:val="en-AU"/>
        </w:rPr>
        <w:t>deceased,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25018F">
        <w:rPr>
          <w:rFonts w:ascii="Arial" w:hAnsi="Arial" w:cs="Arial"/>
          <w:sz w:val="20"/>
          <w:szCs w:val="20"/>
          <w:lang w:val="en-AU"/>
        </w:rPr>
        <w:t>you will need to pay any outstanding costs incurred by the department for the funeral itself (these are recoverable in full by the department</w:t>
      </w:r>
      <w:proofErr w:type="gramStart"/>
      <w:r w:rsidR="0025018F">
        <w:rPr>
          <w:rFonts w:ascii="Arial" w:hAnsi="Arial" w:cs="Arial"/>
          <w:sz w:val="20"/>
          <w:szCs w:val="20"/>
          <w:lang w:val="en-AU"/>
        </w:rPr>
        <w:t>)</w:t>
      </w:r>
      <w:proofErr w:type="gramEnd"/>
      <w:r w:rsidR="0025018F">
        <w:rPr>
          <w:rFonts w:ascii="Arial" w:hAnsi="Arial" w:cs="Arial"/>
          <w:sz w:val="20"/>
          <w:szCs w:val="20"/>
          <w:lang w:val="en-AU"/>
        </w:rPr>
        <w:t xml:space="preserve"> </w:t>
      </w:r>
      <w:r w:rsidR="0025018F" w:rsidRPr="00AC71DD">
        <w:rPr>
          <w:rFonts w:ascii="Arial" w:hAnsi="Arial" w:cs="Arial"/>
          <w:b/>
          <w:bCs/>
          <w:sz w:val="20"/>
          <w:szCs w:val="20"/>
          <w:lang w:val="en-AU"/>
        </w:rPr>
        <w:t>and</w:t>
      </w:r>
      <w:r w:rsidR="0025018F">
        <w:rPr>
          <w:rFonts w:ascii="Arial" w:hAnsi="Arial" w:cs="Arial"/>
          <w:sz w:val="20"/>
          <w:szCs w:val="20"/>
          <w:lang w:val="en-AU"/>
        </w:rPr>
        <w:t xml:space="preserve"> any fees charged by the local council (e.g. exhumation</w:t>
      </w:r>
      <w:r w:rsidR="00B94F2E">
        <w:rPr>
          <w:rFonts w:ascii="Arial" w:hAnsi="Arial" w:cs="Arial"/>
          <w:sz w:val="20"/>
          <w:szCs w:val="20"/>
          <w:lang w:val="en-AU"/>
        </w:rPr>
        <w:t xml:space="preserve"> fee</w:t>
      </w:r>
      <w:r w:rsidR="0025018F">
        <w:rPr>
          <w:rFonts w:ascii="Arial" w:hAnsi="Arial" w:cs="Arial"/>
          <w:sz w:val="20"/>
          <w:szCs w:val="20"/>
          <w:lang w:val="en-AU"/>
        </w:rPr>
        <w:t xml:space="preserve">, administration fees) and funeral director/transfer service. </w:t>
      </w:r>
    </w:p>
    <w:p w14:paraId="482DFD2B" w14:textId="77777777" w:rsidR="0025018F" w:rsidRDefault="0025018F" w:rsidP="0025018F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</w:p>
    <w:p w14:paraId="031BF902" w14:textId="0283FF5C" w:rsidR="0025018F" w:rsidRPr="00593DDC" w:rsidRDefault="0025018F" w:rsidP="004D585B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szCs w:val="24"/>
          <w:lang w:val="en-AU"/>
        </w:rPr>
      </w:pPr>
      <w:r w:rsidRPr="00593DDC">
        <w:rPr>
          <w:rFonts w:ascii="Arial" w:hAnsi="Arial" w:cs="Arial"/>
          <w:i/>
          <w:iCs/>
          <w:sz w:val="20"/>
          <w:szCs w:val="20"/>
          <w:lang w:val="en-AU"/>
        </w:rPr>
        <w:t>CCQ does not make any arrangements with regards to the</w:t>
      </w:r>
      <w:r w:rsidR="00593DDC"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  <w:r w:rsidR="00593DDC" w:rsidRPr="00593DDC">
        <w:rPr>
          <w:rFonts w:ascii="Arial" w:hAnsi="Arial" w:cs="Arial"/>
          <w:i/>
          <w:iCs/>
          <w:sz w:val="20"/>
          <w:szCs w:val="20"/>
          <w:lang w:val="en-AU"/>
        </w:rPr>
        <w:t>receiving</w:t>
      </w:r>
      <w:r w:rsidR="00593DDC">
        <w:rPr>
          <w:rFonts w:ascii="Arial" w:hAnsi="Arial" w:cs="Arial"/>
          <w:i/>
          <w:iCs/>
          <w:sz w:val="20"/>
          <w:szCs w:val="20"/>
          <w:lang w:val="en-AU"/>
        </w:rPr>
        <w:t xml:space="preserve"> cemetery for relocation</w:t>
      </w:r>
      <w:r w:rsidR="00B94F2E">
        <w:rPr>
          <w:rFonts w:ascii="Arial" w:hAnsi="Arial" w:cs="Arial"/>
          <w:i/>
          <w:iCs/>
          <w:sz w:val="20"/>
          <w:szCs w:val="20"/>
          <w:lang w:val="en-AU"/>
        </w:rPr>
        <w:t>. Y</w:t>
      </w:r>
      <w:r w:rsidR="00593DDC">
        <w:rPr>
          <w:rFonts w:ascii="Arial" w:hAnsi="Arial" w:cs="Arial"/>
          <w:i/>
          <w:iCs/>
          <w:sz w:val="20"/>
          <w:szCs w:val="20"/>
          <w:lang w:val="en-AU"/>
        </w:rPr>
        <w:t>ou will</w:t>
      </w:r>
      <w:r w:rsidR="00B94F2E">
        <w:rPr>
          <w:rFonts w:ascii="Arial" w:hAnsi="Arial" w:cs="Arial"/>
          <w:i/>
          <w:iCs/>
          <w:sz w:val="20"/>
          <w:szCs w:val="20"/>
          <w:lang w:val="en-AU"/>
        </w:rPr>
        <w:t xml:space="preserve"> also</w:t>
      </w:r>
      <w:r w:rsidR="00593DDC">
        <w:rPr>
          <w:rFonts w:ascii="Arial" w:hAnsi="Arial" w:cs="Arial"/>
          <w:i/>
          <w:iCs/>
          <w:sz w:val="20"/>
          <w:szCs w:val="20"/>
          <w:lang w:val="en-AU"/>
        </w:rPr>
        <w:t xml:space="preserve"> need to ensure that you </w:t>
      </w:r>
      <w:r w:rsidR="00F647FB">
        <w:rPr>
          <w:rFonts w:ascii="Arial" w:hAnsi="Arial" w:cs="Arial"/>
          <w:i/>
          <w:iCs/>
          <w:sz w:val="20"/>
          <w:szCs w:val="20"/>
          <w:lang w:val="en-AU"/>
        </w:rPr>
        <w:t>make</w:t>
      </w:r>
      <w:r w:rsidR="00593DDC">
        <w:rPr>
          <w:rFonts w:ascii="Arial" w:hAnsi="Arial" w:cs="Arial"/>
          <w:i/>
          <w:iCs/>
          <w:sz w:val="20"/>
          <w:szCs w:val="20"/>
          <w:lang w:val="en-AU"/>
        </w:rPr>
        <w:t xml:space="preserve"> appropriate arrangements with the local council at the destination</w:t>
      </w:r>
      <w:r w:rsidR="00F647FB">
        <w:rPr>
          <w:rFonts w:ascii="Arial" w:hAnsi="Arial" w:cs="Arial"/>
          <w:i/>
          <w:iCs/>
          <w:sz w:val="20"/>
          <w:szCs w:val="20"/>
          <w:lang w:val="en-AU"/>
        </w:rPr>
        <w:t>, organise the transfer,</w:t>
      </w:r>
      <w:r w:rsidR="00593DDC">
        <w:rPr>
          <w:rFonts w:ascii="Arial" w:hAnsi="Arial" w:cs="Arial"/>
          <w:i/>
          <w:iCs/>
          <w:sz w:val="20"/>
          <w:szCs w:val="20"/>
          <w:lang w:val="en-AU"/>
        </w:rPr>
        <w:t xml:space="preserve"> and pa</w:t>
      </w:r>
      <w:r w:rsidR="00F647FB">
        <w:rPr>
          <w:rFonts w:ascii="Arial" w:hAnsi="Arial" w:cs="Arial"/>
          <w:i/>
          <w:iCs/>
          <w:sz w:val="20"/>
          <w:szCs w:val="20"/>
          <w:lang w:val="en-AU"/>
        </w:rPr>
        <w:t>y</w:t>
      </w:r>
      <w:r w:rsidR="00593DDC">
        <w:rPr>
          <w:rFonts w:ascii="Arial" w:hAnsi="Arial" w:cs="Arial"/>
          <w:i/>
          <w:iCs/>
          <w:sz w:val="20"/>
          <w:szCs w:val="20"/>
          <w:lang w:val="en-AU"/>
        </w:rPr>
        <w:t xml:space="preserve"> any </w:t>
      </w:r>
      <w:r w:rsidR="00F647FB">
        <w:rPr>
          <w:rFonts w:ascii="Arial" w:hAnsi="Arial" w:cs="Arial"/>
          <w:i/>
          <w:iCs/>
          <w:sz w:val="20"/>
          <w:szCs w:val="20"/>
          <w:lang w:val="en-AU"/>
        </w:rPr>
        <w:t xml:space="preserve">relevant </w:t>
      </w:r>
      <w:r w:rsidR="00593DDC">
        <w:rPr>
          <w:rFonts w:ascii="Arial" w:hAnsi="Arial" w:cs="Arial"/>
          <w:i/>
          <w:iCs/>
          <w:sz w:val="20"/>
          <w:szCs w:val="20"/>
          <w:lang w:val="en-AU"/>
        </w:rPr>
        <w:t xml:space="preserve">fees. </w:t>
      </w:r>
      <w:r w:rsidR="00593DDC" w:rsidRPr="00593DDC">
        <w:rPr>
          <w:rFonts w:ascii="Arial" w:hAnsi="Arial" w:cs="Arial"/>
          <w:i/>
          <w:iCs/>
          <w:sz w:val="20"/>
          <w:szCs w:val="20"/>
          <w:lang w:val="en-AU"/>
        </w:rPr>
        <w:t xml:space="preserve"> </w:t>
      </w:r>
      <w:r w:rsidRPr="00593DDC">
        <w:rPr>
          <w:rFonts w:ascii="Arial" w:hAnsi="Arial" w:cs="Arial"/>
          <w:i/>
          <w:iCs/>
          <w:sz w:val="20"/>
          <w:szCs w:val="20"/>
          <w:lang w:val="en-AU"/>
        </w:rPr>
        <w:t xml:space="preserve"> </w:t>
      </w:r>
    </w:p>
    <w:p w14:paraId="311F497D" w14:textId="2CE9ECC0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4C000A">
        <w:rPr>
          <w:rFonts w:ascii="Arial" w:hAnsi="Arial" w:cs="Arial"/>
          <w:b/>
          <w:bCs/>
          <w:sz w:val="24"/>
          <w:szCs w:val="24"/>
          <w:lang w:val="en-AU"/>
        </w:rPr>
        <w:t>How can I make my payment?</w:t>
      </w:r>
    </w:p>
    <w:p w14:paraId="252C53B9" w14:textId="765C0F84" w:rsidR="004C000A" w:rsidRDefault="004C000A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44CC3756" w14:textId="25F7160E" w:rsidR="00107C5E" w:rsidRPr="00107C5E" w:rsidRDefault="00107C5E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107C5E">
        <w:rPr>
          <w:rFonts w:ascii="Arial" w:hAnsi="Arial" w:cs="Arial"/>
          <w:sz w:val="20"/>
          <w:szCs w:val="20"/>
          <w:lang w:val="en-AU"/>
        </w:rPr>
        <w:t xml:space="preserve">CCQ will confirm </w:t>
      </w:r>
      <w:r>
        <w:rPr>
          <w:rFonts w:ascii="Arial" w:hAnsi="Arial" w:cs="Arial"/>
          <w:sz w:val="20"/>
          <w:szCs w:val="20"/>
          <w:lang w:val="en-AU"/>
        </w:rPr>
        <w:t>any</w:t>
      </w:r>
      <w:r w:rsidRPr="00107C5E">
        <w:rPr>
          <w:rFonts w:ascii="Arial" w:hAnsi="Arial" w:cs="Arial"/>
          <w:sz w:val="20"/>
          <w:szCs w:val="20"/>
          <w:lang w:val="en-AU"/>
        </w:rPr>
        <w:t xml:space="preserve"> amount payable to the department in your outcome letter or email. </w:t>
      </w:r>
    </w:p>
    <w:p w14:paraId="3A41651C" w14:textId="77777777" w:rsidR="00107C5E" w:rsidRDefault="00107C5E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FD08ADB" w14:textId="63D5A0E7" w:rsidR="005473D8" w:rsidRDefault="00AC71DD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You will need to finalise any outstanding funeral costs directly with the Department of Justice and Attorney-General. Payment can be made via cheque, money/postal order, or in-person at any Magistrates Court (you will need to provide a receipt to prove that the full and correct payment was made).</w:t>
      </w:r>
      <w:r w:rsidR="00816541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58AAF96" w14:textId="047ED607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0E5776E" w14:textId="4E2362DE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E94C96C" w14:textId="6D0007DA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53A2B4F" w14:textId="139C4BF2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E1A3903" w14:textId="7F0A0778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ECD8FA3" w14:textId="6F0C4298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63AE04" w14:textId="3F179F67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84B04FE" w14:textId="410B3E31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75DC74C" w14:textId="13B3A539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DD643C9" w14:textId="4FF36C2E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88A0BC9" w14:textId="77777777" w:rsidR="00D70BF2" w:rsidRDefault="00D70BF2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923AEAF" w14:textId="7808D9CC" w:rsidR="005473D8" w:rsidRDefault="005473D8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47B7A23" w14:textId="076B9EDF" w:rsidR="004C000A" w:rsidRDefault="00816541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16541">
        <w:rPr>
          <w:rFonts w:ascii="Arial" w:hAnsi="Arial" w:cs="Arial"/>
          <w:b/>
          <w:bCs/>
          <w:sz w:val="20"/>
          <w:szCs w:val="20"/>
          <w:lang w:val="en-AU"/>
        </w:rPr>
        <w:t xml:space="preserve">All cheques must be </w:t>
      </w:r>
      <w:r w:rsidR="0025018F">
        <w:rPr>
          <w:rFonts w:ascii="Arial" w:hAnsi="Arial" w:cs="Arial"/>
          <w:b/>
          <w:bCs/>
          <w:sz w:val="20"/>
          <w:szCs w:val="20"/>
          <w:lang w:val="en-AU"/>
        </w:rPr>
        <w:t xml:space="preserve">made </w:t>
      </w:r>
      <w:r w:rsidRPr="00816541">
        <w:rPr>
          <w:rFonts w:ascii="Arial" w:hAnsi="Arial" w:cs="Arial"/>
          <w:b/>
          <w:bCs/>
          <w:sz w:val="20"/>
          <w:szCs w:val="20"/>
          <w:lang w:val="en-AU"/>
        </w:rPr>
        <w:t>payable to the Department of Justice and Attorney-General.</w:t>
      </w:r>
      <w:r w:rsidR="001B09C7" w:rsidRPr="001B09C7">
        <w:rPr>
          <w:rFonts w:ascii="ArialMT" w:hAnsi="ArialMT" w:cs="ArialMT"/>
          <w:noProof/>
          <w:sz w:val="20"/>
          <w:szCs w:val="20"/>
          <w:lang w:val="en-AU"/>
        </w:rPr>
        <w:t xml:space="preserve"> </w:t>
      </w:r>
    </w:p>
    <w:p w14:paraId="70C9E321" w14:textId="058A4B61" w:rsidR="00AC71DD" w:rsidRDefault="00AC71DD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03DE9F8" w14:textId="76675077" w:rsidR="00AC71DD" w:rsidRPr="00AC71DD" w:rsidRDefault="00AC71DD" w:rsidP="004C0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relevant local council that manages the cemetery will organise payment of any fees with you directly (payment is not made for these fees via the department).</w:t>
      </w:r>
    </w:p>
    <w:p w14:paraId="44A32D95" w14:textId="6769BD3F" w:rsidR="00727FA0" w:rsidRDefault="00727FA0" w:rsidP="00727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1ECA8BB" w14:textId="6401BCFA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092FD4">
        <w:rPr>
          <w:rFonts w:ascii="Arial" w:hAnsi="Arial" w:cs="Arial"/>
          <w:b/>
          <w:bCs/>
          <w:sz w:val="24"/>
          <w:szCs w:val="24"/>
          <w:lang w:val="en-AU"/>
        </w:rPr>
        <w:t>Need help?</w:t>
      </w:r>
    </w:p>
    <w:p w14:paraId="4CAF109D" w14:textId="77777777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3F11CB00" w14:textId="77777777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>If you need extra help completing this form, please contact your nearest Magistrates Court for general assistance, or to</w:t>
      </w:r>
    </w:p>
    <w:p w14:paraId="28A59A44" w14:textId="3D08D4FD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>book in a short face to face information session (15-30 minutes, at the Magistrates Court's discretion).</w:t>
      </w:r>
    </w:p>
    <w:p w14:paraId="16DFD324" w14:textId="77777777" w:rsidR="0099339D" w:rsidRPr="00092FD4" w:rsidRDefault="0099339D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5A8331B" w14:textId="53942BAB" w:rsidR="0099339D" w:rsidRPr="00092FD4" w:rsidRDefault="0099339D" w:rsidP="00993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 xml:space="preserve">Unless there are exceptional circumstances, this should be the </w:t>
      </w:r>
      <w:r w:rsidR="003C4D8C">
        <w:rPr>
          <w:rFonts w:ascii="Arial" w:hAnsi="Arial" w:cs="Arial"/>
          <w:sz w:val="20"/>
          <w:szCs w:val="20"/>
          <w:lang w:val="en-AU"/>
        </w:rPr>
        <w:t>closest M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agistrates </w:t>
      </w:r>
      <w:r w:rsidR="003C4D8C">
        <w:rPr>
          <w:rFonts w:ascii="Arial" w:hAnsi="Arial" w:cs="Arial"/>
          <w:sz w:val="20"/>
          <w:szCs w:val="20"/>
          <w:lang w:val="en-AU"/>
        </w:rPr>
        <w:t>C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ourt to where the deceased </w:t>
      </w:r>
      <w:r w:rsidR="003C4D8C">
        <w:rPr>
          <w:rFonts w:ascii="Arial" w:hAnsi="Arial" w:cs="Arial"/>
          <w:sz w:val="20"/>
          <w:szCs w:val="20"/>
          <w:lang w:val="en-AU"/>
        </w:rPr>
        <w:t>is buried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, or the closest </w:t>
      </w:r>
      <w:r w:rsidR="003C4D8C">
        <w:rPr>
          <w:rFonts w:ascii="Arial" w:hAnsi="Arial" w:cs="Arial"/>
          <w:sz w:val="20"/>
          <w:szCs w:val="20"/>
          <w:lang w:val="en-AU"/>
        </w:rPr>
        <w:t>M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agistrates </w:t>
      </w:r>
      <w:r w:rsidR="003C4D8C">
        <w:rPr>
          <w:rFonts w:ascii="Arial" w:hAnsi="Arial" w:cs="Arial"/>
          <w:sz w:val="20"/>
          <w:szCs w:val="20"/>
          <w:lang w:val="en-AU"/>
        </w:rPr>
        <w:t>C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ourt to your place of residence. </w:t>
      </w:r>
    </w:p>
    <w:p w14:paraId="42366F8E" w14:textId="30E046E7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C549350" w14:textId="73466D92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AU"/>
        </w:rPr>
      </w:pPr>
      <w:r w:rsidRPr="00092FD4">
        <w:rPr>
          <w:rFonts w:ascii="Arial" w:hAnsi="Arial" w:cs="Arial"/>
          <w:i/>
          <w:iCs/>
          <w:sz w:val="20"/>
          <w:szCs w:val="20"/>
          <w:lang w:val="en-AU"/>
        </w:rPr>
        <w:t xml:space="preserve">Note: Brisbane Magistrates Court is unable to accept applications </w:t>
      </w:r>
      <w:proofErr w:type="gramStart"/>
      <w:r w:rsidRPr="00092FD4">
        <w:rPr>
          <w:rFonts w:ascii="Arial" w:hAnsi="Arial" w:cs="Arial"/>
          <w:i/>
          <w:iCs/>
          <w:sz w:val="20"/>
          <w:szCs w:val="20"/>
          <w:lang w:val="en-AU"/>
        </w:rPr>
        <w:t>at this time</w:t>
      </w:r>
      <w:proofErr w:type="gramEnd"/>
      <w:r w:rsidRPr="00092FD4">
        <w:rPr>
          <w:rFonts w:ascii="Arial" w:hAnsi="Arial" w:cs="Arial"/>
          <w:i/>
          <w:iCs/>
          <w:sz w:val="20"/>
          <w:szCs w:val="20"/>
          <w:lang w:val="en-AU"/>
        </w:rPr>
        <w:t>; please choose the next closest</w:t>
      </w:r>
    </w:p>
    <w:p w14:paraId="73A42F23" w14:textId="67D49FB3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AU"/>
        </w:rPr>
      </w:pPr>
      <w:r w:rsidRPr="00092FD4">
        <w:rPr>
          <w:rFonts w:ascii="Arial" w:hAnsi="Arial" w:cs="Arial"/>
          <w:i/>
          <w:iCs/>
          <w:sz w:val="20"/>
          <w:szCs w:val="20"/>
          <w:lang w:val="en-AU"/>
        </w:rPr>
        <w:t>Courthouse in your area.</w:t>
      </w:r>
    </w:p>
    <w:p w14:paraId="059D8553" w14:textId="709212E0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AU"/>
        </w:rPr>
      </w:pPr>
    </w:p>
    <w:p w14:paraId="7CB15210" w14:textId="6A65CD26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 xml:space="preserve">Further information is also available online at </w:t>
      </w:r>
      <w:hyperlink r:id="rId12" w:history="1">
        <w:r w:rsidRPr="00092FD4">
          <w:rPr>
            <w:rStyle w:val="Hyperlink"/>
            <w:rFonts w:ascii="Arial" w:hAnsi="Arial" w:cs="Arial"/>
            <w:sz w:val="20"/>
            <w:szCs w:val="20"/>
            <w:lang w:val="en-AU"/>
          </w:rPr>
          <w:t>https://www.courts.qld.gov.au/courts/coroners-court/funeral-assistance</w:t>
        </w:r>
      </w:hyperlink>
      <w:r w:rsidRPr="00092FD4">
        <w:rPr>
          <w:rFonts w:ascii="Arial" w:hAnsi="Arial" w:cs="Arial"/>
          <w:sz w:val="20"/>
          <w:szCs w:val="20"/>
          <w:lang w:val="en-AU"/>
        </w:rPr>
        <w:t>.</w:t>
      </w:r>
    </w:p>
    <w:p w14:paraId="1D9C130F" w14:textId="7218379C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9A635DC" w14:textId="79C79933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092FD4">
        <w:rPr>
          <w:rFonts w:ascii="Arial" w:hAnsi="Arial" w:cs="Arial"/>
          <w:b/>
          <w:bCs/>
          <w:sz w:val="24"/>
          <w:szCs w:val="24"/>
          <w:lang w:val="en-AU"/>
        </w:rPr>
        <w:t>Ready to apply?</w:t>
      </w:r>
    </w:p>
    <w:p w14:paraId="7422F807" w14:textId="27A5F052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EC22562" w14:textId="5AA57B62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92FD4">
        <w:rPr>
          <w:rFonts w:ascii="Arial" w:hAnsi="Arial" w:cs="Arial"/>
          <w:sz w:val="20"/>
          <w:szCs w:val="20"/>
          <w:lang w:val="en-AU"/>
        </w:rPr>
        <w:t>If you are comfortable with the information provided above, and would like to make a</w:t>
      </w:r>
      <w:r w:rsidR="00A1586D" w:rsidRPr="00092FD4">
        <w:rPr>
          <w:rFonts w:ascii="Arial" w:hAnsi="Arial" w:cs="Arial"/>
          <w:sz w:val="20"/>
          <w:szCs w:val="20"/>
          <w:lang w:val="en-AU"/>
        </w:rPr>
        <w:t xml:space="preserve"> request for transfer, </w:t>
      </w:r>
      <w:r w:rsidRPr="00092FD4">
        <w:rPr>
          <w:rFonts w:ascii="Arial" w:hAnsi="Arial" w:cs="Arial"/>
          <w:sz w:val="20"/>
          <w:szCs w:val="20"/>
          <w:lang w:val="en-AU"/>
        </w:rPr>
        <w:t>please carefully read and complete the relevant sections of the form below</w:t>
      </w:r>
      <w:r w:rsidR="00A1586D" w:rsidRPr="00092FD4">
        <w:rPr>
          <w:rFonts w:ascii="Arial" w:hAnsi="Arial" w:cs="Arial"/>
          <w:sz w:val="20"/>
          <w:szCs w:val="20"/>
          <w:lang w:val="en-AU"/>
        </w:rPr>
        <w:t xml:space="preserve"> </w:t>
      </w:r>
      <w:r w:rsidRPr="00092FD4">
        <w:rPr>
          <w:rFonts w:ascii="Arial" w:hAnsi="Arial" w:cs="Arial"/>
          <w:sz w:val="20"/>
          <w:szCs w:val="20"/>
          <w:lang w:val="en-AU"/>
        </w:rPr>
        <w:t xml:space="preserve">and </w:t>
      </w:r>
      <w:r w:rsidR="00E36B20">
        <w:rPr>
          <w:rFonts w:ascii="Arial" w:hAnsi="Arial" w:cs="Arial"/>
          <w:sz w:val="20"/>
          <w:szCs w:val="20"/>
          <w:lang w:val="en-AU"/>
        </w:rPr>
        <w:t xml:space="preserve">submit at </w:t>
      </w:r>
      <w:r w:rsidR="00E217D7">
        <w:rPr>
          <w:rFonts w:ascii="Arial" w:hAnsi="Arial" w:cs="Arial"/>
          <w:sz w:val="20"/>
          <w:szCs w:val="20"/>
          <w:lang w:val="en-AU"/>
        </w:rPr>
        <w:t>t</w:t>
      </w:r>
      <w:r w:rsidR="00E217D7" w:rsidRPr="00092FD4">
        <w:rPr>
          <w:rFonts w:ascii="Arial" w:hAnsi="Arial" w:cs="Arial"/>
          <w:sz w:val="20"/>
          <w:szCs w:val="20"/>
          <w:lang w:val="en-AU"/>
        </w:rPr>
        <w:t xml:space="preserve">he </w:t>
      </w:r>
      <w:r w:rsidR="00E217D7" w:rsidRPr="00E217D7">
        <w:rPr>
          <w:rFonts w:ascii="Arial" w:hAnsi="Arial" w:cs="Arial"/>
          <w:b/>
          <w:bCs/>
          <w:sz w:val="20"/>
          <w:szCs w:val="20"/>
          <w:lang w:val="en-AU"/>
        </w:rPr>
        <w:t>closest Magistrates Court to where the deceased is buried.</w:t>
      </w:r>
    </w:p>
    <w:p w14:paraId="0D39A97B" w14:textId="6A3EF5CE" w:rsidR="000008E4" w:rsidRPr="00092FD4" w:rsidRDefault="000008E4" w:rsidP="0000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976C119" w14:textId="44CDC206" w:rsidR="00E75A2A" w:rsidRDefault="00D70BF2" w:rsidP="009E0DED">
      <w:pPr>
        <w:autoSpaceDE w:val="0"/>
        <w:autoSpaceDN w:val="0"/>
        <w:adjustRightInd w:val="0"/>
        <w:spacing w:line="240" w:lineRule="auto"/>
        <w:rPr>
          <w:rFonts w:ascii="ArialMT" w:hAnsi="ArialMT" w:cs="ArialMT"/>
          <w:noProof/>
          <w:sz w:val="20"/>
          <w:szCs w:val="20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A3F497B" wp14:editId="23130570">
                <wp:simplePos x="0" y="0"/>
                <wp:positionH relativeFrom="margin">
                  <wp:align>center</wp:align>
                </wp:positionH>
                <wp:positionV relativeFrom="paragraph">
                  <wp:posOffset>252758</wp:posOffset>
                </wp:positionV>
                <wp:extent cx="7285355" cy="4023360"/>
                <wp:effectExtent l="0" t="0" r="0" b="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355" cy="402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94685" w14:textId="05A7833B" w:rsidR="00727FA0" w:rsidRDefault="00727FA0" w:rsidP="008D3D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66225CF" w14:textId="77777777" w:rsidR="00F91CBB" w:rsidRPr="008D3D79" w:rsidRDefault="00F91CBB" w:rsidP="008D3D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F497B" id="Rectangle 15" o:spid="_x0000_s1026" alt="&quot;&quot;" style="position:absolute;margin-left:0;margin-top:19.9pt;width:573.65pt;height:316.8pt;z-index:-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" fillcolor="#f2f2f2 [3052]" stroked="f" strokeweight="1pt">
                <v:textbox>
                  <w:txbxContent>
                    <w:p w14:paraId="2A194685" w14:textId="05A7833B" w:rsidR="00727FA0" w:rsidRDefault="00727FA0" w:rsidP="008D3D7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66225CF" w14:textId="77777777" w:rsidR="00F91CBB" w:rsidRPr="008D3D79" w:rsidRDefault="00F91CBB" w:rsidP="008D3D7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5A2A" w:rsidRPr="00092FD4">
        <w:rPr>
          <w:rFonts w:ascii="Arial" w:hAnsi="Arial" w:cs="Arial"/>
          <w:sz w:val="20"/>
          <w:szCs w:val="20"/>
          <w:lang w:val="en-AU"/>
        </w:rPr>
        <w:t xml:space="preserve">A full list of Magistrates Court locations is available at </w:t>
      </w:r>
      <w:hyperlink r:id="rId13" w:history="1">
        <w:r w:rsidR="00E75A2A" w:rsidRPr="00092FD4">
          <w:rPr>
            <w:rStyle w:val="Hyperlink"/>
            <w:rFonts w:ascii="Arial" w:hAnsi="Arial" w:cs="Arial"/>
            <w:sz w:val="20"/>
            <w:szCs w:val="20"/>
            <w:lang w:val="en-AU"/>
          </w:rPr>
          <w:t>https://www.courts.qld.gov.au/contacts/courthouses</w:t>
        </w:r>
      </w:hyperlink>
      <w:r w:rsidR="00E75A2A" w:rsidRPr="00092FD4">
        <w:rPr>
          <w:rFonts w:ascii="Arial" w:hAnsi="Arial" w:cs="Arial"/>
          <w:sz w:val="20"/>
          <w:szCs w:val="20"/>
          <w:lang w:val="en-AU"/>
        </w:rPr>
        <w:t>.</w:t>
      </w:r>
      <w:r w:rsidR="001B09C7" w:rsidRPr="001B09C7">
        <w:rPr>
          <w:rFonts w:ascii="ArialMT" w:hAnsi="ArialMT" w:cs="ArialMT"/>
          <w:noProof/>
          <w:sz w:val="20"/>
          <w:szCs w:val="20"/>
          <w:lang w:val="en-AU"/>
        </w:rPr>
        <w:t xml:space="preserve"> </w:t>
      </w:r>
    </w:p>
    <w:p w14:paraId="5BE7665D" w14:textId="642399BD" w:rsidR="008D3D79" w:rsidRDefault="008D3D79" w:rsidP="00D70BF2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20"/>
          <w:szCs w:val="20"/>
          <w:lang w:val="en-AU"/>
        </w:rPr>
      </w:pPr>
      <w:r w:rsidRPr="007A2DA0">
        <w:rPr>
          <w:rFonts w:ascii="ArialMT" w:hAnsi="ArialMT" w:cs="ArialMT"/>
          <w:b/>
          <w:bCs/>
          <w:sz w:val="20"/>
          <w:szCs w:val="20"/>
          <w:lang w:val="en-AU"/>
        </w:rPr>
        <w:t xml:space="preserve">Please mark </w:t>
      </w:r>
      <w:r w:rsidR="0023250C">
        <w:rPr>
          <w:rFonts w:ascii="ArialMT" w:hAnsi="ArialMT" w:cs="ArialMT"/>
          <w:b/>
          <w:bCs/>
          <w:sz w:val="20"/>
          <w:szCs w:val="20"/>
          <w:lang w:val="en-AU"/>
        </w:rPr>
        <w:t xml:space="preserve">all form </w:t>
      </w:r>
      <w:r w:rsidRPr="007A2DA0">
        <w:rPr>
          <w:rFonts w:ascii="ArialMT" w:hAnsi="ArialMT" w:cs="ArialMT"/>
          <w:b/>
          <w:bCs/>
          <w:sz w:val="20"/>
          <w:szCs w:val="20"/>
          <w:lang w:val="en-AU"/>
        </w:rPr>
        <w:t xml:space="preserve">boxes with </w:t>
      </w:r>
      <w:r w:rsidR="00CE5DB3">
        <w:rPr>
          <w:rFonts w:ascii="ArialMT" w:hAnsi="ArialMT" w:cs="ArialMT"/>
          <w:b/>
          <w:bCs/>
          <w:sz w:val="20"/>
          <w:szCs w:val="20"/>
          <w:lang w:val="en-AU"/>
        </w:rPr>
        <w:t xml:space="preserve">an </w:t>
      </w:r>
      <w:r w:rsidRPr="008D3D79">
        <w:rPr>
          <w:rFonts w:ascii="ArialMT" w:hAnsi="ArialMT" w:cs="ArialMT"/>
          <w:sz w:val="40"/>
          <w:szCs w:val="40"/>
          <w:lang w:val="en-AU"/>
        </w:rPr>
        <w:sym w:font="Wingdings" w:char="F0FD"/>
      </w:r>
    </w:p>
    <w:p w14:paraId="05F52F56" w14:textId="79125E3D" w:rsidR="008D3D79" w:rsidRDefault="008D3D79" w:rsidP="00AD6A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AU"/>
        </w:rPr>
      </w:pPr>
    </w:p>
    <w:tbl>
      <w:tblPr>
        <w:tblpPr w:leftFromText="180" w:rightFromText="180" w:vertAnchor="text" w:horzAnchor="margin" w:tblpY="95"/>
        <w:tblW w:w="0" w:type="auto"/>
        <w:tblLook w:val="0600" w:firstRow="0" w:lastRow="0" w:firstColumn="0" w:lastColumn="0" w:noHBand="1" w:noVBand="1"/>
      </w:tblPr>
      <w:tblGrid>
        <w:gridCol w:w="421"/>
        <w:gridCol w:w="567"/>
        <w:gridCol w:w="567"/>
        <w:gridCol w:w="9213"/>
      </w:tblGrid>
      <w:tr w:rsidR="007A2DA0" w:rsidRPr="008D3D79" w14:paraId="01C81497" w14:textId="77777777" w:rsidTr="00D70BF2">
        <w:trPr>
          <w:trHeight w:val="544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14:paraId="0BAD811E" w14:textId="77777777" w:rsidR="007A2DA0" w:rsidRPr="008D3D79" w:rsidRDefault="007A2DA0" w:rsidP="007A2DA0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F021D" w14:textId="77777777" w:rsidR="007A2DA0" w:rsidRPr="008D3D79" w:rsidRDefault="007A2DA0" w:rsidP="0021200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7E40DE6F" w14:textId="77777777" w:rsidR="007A2DA0" w:rsidRPr="008D3D79" w:rsidRDefault="007A2DA0" w:rsidP="007A2DA0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13" w:type="dxa"/>
            <w:vMerge w:val="restart"/>
            <w:shd w:val="clear" w:color="auto" w:fill="auto"/>
          </w:tcPr>
          <w:p w14:paraId="19A2489B" w14:textId="72D60E1A" w:rsidR="007A2DA0" w:rsidRPr="008D3D79" w:rsidRDefault="007A2DA0" w:rsidP="007A2D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3D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have read the attached document, and fully understand the inclusions and restrictions of the </w:t>
            </w:r>
            <w:r w:rsidR="004304F5">
              <w:rPr>
                <w:rFonts w:ascii="Arial" w:hAnsi="Arial" w:cs="Arial"/>
                <w:color w:val="000000" w:themeColor="text1"/>
                <w:sz w:val="20"/>
                <w:szCs w:val="20"/>
              </w:rPr>
              <w:t>request to transfer burial rights or relocation</w:t>
            </w:r>
            <w:r w:rsidR="00E823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that I am requesting </w:t>
            </w:r>
            <w:r w:rsidRPr="008D3D79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 the Scheme</w:t>
            </w:r>
            <w:r w:rsidR="00F91CB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7A2DA0" w:rsidRPr="008D3D79" w14:paraId="03428A05" w14:textId="77777777" w:rsidTr="00D70BF2">
        <w:trPr>
          <w:trHeight w:val="544"/>
        </w:trPr>
        <w:tc>
          <w:tcPr>
            <w:tcW w:w="421" w:type="dxa"/>
            <w:vMerge/>
          </w:tcPr>
          <w:p w14:paraId="73CA93C2" w14:textId="77777777" w:rsidR="007A2DA0" w:rsidRPr="008D3D79" w:rsidRDefault="007A2DA0" w:rsidP="007A2DA0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6E71" w14:textId="358D3C79" w:rsidR="007A2DA0" w:rsidRPr="008D3D79" w:rsidRDefault="007A2DA0" w:rsidP="0021200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5C00C449" w14:textId="77777777" w:rsidR="007A2DA0" w:rsidRPr="008D3D79" w:rsidRDefault="007A2DA0" w:rsidP="007A2DA0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13" w:type="dxa"/>
            <w:vMerge/>
            <w:shd w:val="clear" w:color="auto" w:fill="auto"/>
          </w:tcPr>
          <w:p w14:paraId="2476F931" w14:textId="77777777" w:rsidR="007A2DA0" w:rsidRPr="008D3D79" w:rsidRDefault="007A2DA0" w:rsidP="007A2DA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A2DA0" w:rsidRPr="008D3D79" w14:paraId="7F27BD3A" w14:textId="77777777" w:rsidTr="00D70BF2">
        <w:trPr>
          <w:trHeight w:val="544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14:paraId="4B14EBD6" w14:textId="77777777" w:rsidR="007A2DA0" w:rsidRPr="008D3D79" w:rsidRDefault="007A2DA0" w:rsidP="00464CEA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4675" w14:textId="77777777" w:rsidR="007A2DA0" w:rsidRPr="008D3D79" w:rsidRDefault="007A2DA0" w:rsidP="0021200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5EA3EEEA" w14:textId="77777777" w:rsidR="007A2DA0" w:rsidRPr="008D3D79" w:rsidRDefault="007A2DA0" w:rsidP="00464CEA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13" w:type="dxa"/>
            <w:vMerge w:val="restart"/>
            <w:shd w:val="clear" w:color="auto" w:fill="auto"/>
          </w:tcPr>
          <w:p w14:paraId="52115CF3" w14:textId="7EDA0419" w:rsidR="006F054B" w:rsidRPr="005E46D8" w:rsidRDefault="00F91CBB" w:rsidP="00F91CBB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2D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confirm that </w:t>
            </w:r>
            <w:r w:rsidR="004304F5">
              <w:rPr>
                <w:rFonts w:ascii="Arial" w:hAnsi="Arial" w:cs="Arial"/>
                <w:color w:val="000000" w:themeColor="text1"/>
                <w:sz w:val="20"/>
                <w:szCs w:val="20"/>
              </w:rPr>
              <w:t>I understand that in order for my request to be processed, I will need to pay back all expenses paid by the department against the approved application for funeral assistance</w:t>
            </w:r>
            <w:r w:rsidR="00432C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before</w:t>
            </w:r>
            <w:r w:rsidR="004304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any</w:t>
            </w:r>
            <w:r w:rsidR="00432C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other relevant </w:t>
            </w:r>
            <w:r w:rsidR="004304F5">
              <w:rPr>
                <w:rFonts w:ascii="Arial" w:hAnsi="Arial" w:cs="Arial"/>
                <w:color w:val="000000" w:themeColor="text1"/>
                <w:sz w:val="20"/>
                <w:szCs w:val="20"/>
              </w:rPr>
              <w:t>fees charged b</w:t>
            </w:r>
            <w:r w:rsidR="00432CD0">
              <w:rPr>
                <w:rFonts w:ascii="Arial" w:hAnsi="Arial" w:cs="Arial"/>
                <w:color w:val="000000" w:themeColor="text1"/>
                <w:sz w:val="20"/>
                <w:szCs w:val="20"/>
              </w:rPr>
              <w:t>y third parties (</w:t>
            </w:r>
            <w:proofErr w:type="gramStart"/>
            <w:r w:rsidR="00432CD0">
              <w:rPr>
                <w:rFonts w:ascii="Arial" w:hAnsi="Arial" w:cs="Arial"/>
                <w:color w:val="000000" w:themeColor="text1"/>
                <w:sz w:val="20"/>
                <w:szCs w:val="20"/>
              </w:rPr>
              <w:t>e.g.</w:t>
            </w:r>
            <w:proofErr w:type="gramEnd"/>
            <w:r w:rsidR="00432C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304F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 council, funeral directors, transfer services</w:t>
            </w:r>
            <w:r w:rsidR="00432CD0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</w:tc>
      </w:tr>
      <w:tr w:rsidR="007A2DA0" w:rsidRPr="008D3D79" w14:paraId="0E08159D" w14:textId="77777777" w:rsidTr="00D70BF2">
        <w:trPr>
          <w:trHeight w:val="544"/>
        </w:trPr>
        <w:tc>
          <w:tcPr>
            <w:tcW w:w="421" w:type="dxa"/>
            <w:vMerge/>
          </w:tcPr>
          <w:p w14:paraId="329349F0" w14:textId="77777777" w:rsidR="007A2DA0" w:rsidRPr="008D3D79" w:rsidRDefault="007A2DA0" w:rsidP="00464CEA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885D5E" w14:textId="77777777" w:rsidR="007A2DA0" w:rsidRPr="008D3D79" w:rsidRDefault="007A2DA0" w:rsidP="00464C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2572CF8B" w14:textId="77777777" w:rsidR="007A2DA0" w:rsidRPr="008D3D79" w:rsidRDefault="007A2DA0" w:rsidP="00464CEA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13" w:type="dxa"/>
            <w:vMerge/>
            <w:shd w:val="clear" w:color="auto" w:fill="auto"/>
          </w:tcPr>
          <w:p w14:paraId="4090CCA8" w14:textId="77777777" w:rsidR="007A2DA0" w:rsidRPr="008D3D79" w:rsidRDefault="007A2DA0" w:rsidP="00464CE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91CBB" w:rsidRPr="005E46D8" w14:paraId="6695CD4A" w14:textId="77777777" w:rsidTr="00D70BF2">
        <w:trPr>
          <w:trHeight w:val="544"/>
        </w:trPr>
        <w:tc>
          <w:tcPr>
            <w:tcW w:w="421" w:type="dxa"/>
            <w:tcBorders>
              <w:right w:val="single" w:sz="4" w:space="0" w:color="auto"/>
            </w:tcBorders>
          </w:tcPr>
          <w:p w14:paraId="59423038" w14:textId="77777777" w:rsidR="00F91CBB" w:rsidRPr="008D3D79" w:rsidRDefault="00F91CBB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A856" w14:textId="77777777" w:rsidR="00F91CBB" w:rsidRPr="008D3D79" w:rsidRDefault="00F91CBB" w:rsidP="001A220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86DCD5" w14:textId="77777777" w:rsidR="00F91CBB" w:rsidRPr="008D3D79" w:rsidRDefault="00F91CBB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13" w:type="dxa"/>
            <w:shd w:val="clear" w:color="auto" w:fill="auto"/>
          </w:tcPr>
          <w:p w14:paraId="6A01EAB3" w14:textId="1524313E" w:rsidR="00F91CBB" w:rsidRPr="00F91CBB" w:rsidRDefault="00F93E3A" w:rsidP="00F91CB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C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confirm that I </w:t>
            </w:r>
            <w:r w:rsidRPr="00F91C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have </w:t>
            </w:r>
            <w:r w:rsidR="002E09A3">
              <w:rPr>
                <w:rFonts w:ascii="Arial" w:hAnsi="Arial" w:cs="Arial"/>
                <w:color w:val="000000" w:themeColor="text1"/>
                <w:sz w:val="20"/>
                <w:szCs w:val="20"/>
              </w:rPr>
              <w:t>spoken to the local council where the deceased is buried</w:t>
            </w:r>
            <w:r w:rsidR="006B44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E09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obtained a written letter confirming the details listed on page 2 of this form. </w:t>
            </w:r>
            <w:r w:rsidRPr="00F91C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AC0AC60" w14:textId="72F2E726" w:rsidR="00107C5E" w:rsidRDefault="00F91CBB" w:rsidP="00D70BF2">
      <w:pPr>
        <w:ind w:left="1665"/>
        <w:rPr>
          <w:rFonts w:ascii="Arial" w:hAnsi="Arial" w:cs="Arial"/>
          <w:b/>
          <w:bCs/>
          <w:i/>
          <w:iCs/>
          <w:sz w:val="18"/>
          <w:szCs w:val="18"/>
        </w:rPr>
      </w:pPr>
      <w:r w:rsidRPr="00F91CBB">
        <w:rPr>
          <w:rFonts w:ascii="Arial" w:hAnsi="Arial" w:cs="Arial"/>
          <w:i/>
          <w:iCs/>
          <w:sz w:val="20"/>
          <w:szCs w:val="20"/>
        </w:rPr>
        <w:t xml:space="preserve">If you haven’t </w:t>
      </w:r>
      <w:r w:rsidR="006942E7">
        <w:rPr>
          <w:rFonts w:ascii="Arial" w:hAnsi="Arial" w:cs="Arial"/>
          <w:i/>
          <w:iCs/>
          <w:sz w:val="20"/>
          <w:szCs w:val="20"/>
        </w:rPr>
        <w:t xml:space="preserve">yet </w:t>
      </w:r>
      <w:r w:rsidR="00432CD0">
        <w:rPr>
          <w:rFonts w:ascii="Arial" w:hAnsi="Arial" w:cs="Arial"/>
          <w:i/>
          <w:iCs/>
          <w:sz w:val="20"/>
          <w:szCs w:val="20"/>
        </w:rPr>
        <w:t>spoken to the local council yet, please stop here to obtain their confirmation letter and then return to complete this form.</w:t>
      </w:r>
    </w:p>
    <w:p w14:paraId="1B556918" w14:textId="4864E940" w:rsidR="00107C5E" w:rsidRDefault="00107C5E" w:rsidP="00107C5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="009152D7">
        <w:rPr>
          <w:rFonts w:ascii="Arial" w:hAnsi="Arial" w:cs="Arial"/>
          <w:b/>
          <w:bCs/>
          <w:sz w:val="26"/>
          <w:szCs w:val="26"/>
        </w:rPr>
        <w:t>1</w:t>
      </w:r>
      <w:r w:rsidRPr="002D67D5">
        <w:rPr>
          <w:rFonts w:ascii="Arial" w:hAnsi="Arial" w:cs="Arial"/>
          <w:b/>
          <w:b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sz w:val="26"/>
          <w:szCs w:val="26"/>
        </w:rPr>
        <w:t>Applicant personal details</w:t>
      </w:r>
    </w:p>
    <w:p w14:paraId="46062290" w14:textId="77777777" w:rsidR="00107C5E" w:rsidRPr="00BB301B" w:rsidRDefault="00107C5E" w:rsidP="00107C5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20"/>
        <w:tblW w:w="0" w:type="auto"/>
        <w:tblLook w:val="0600" w:firstRow="0" w:lastRow="0" w:firstColumn="0" w:lastColumn="0" w:noHBand="1" w:noVBand="1"/>
      </w:tblPr>
      <w:tblGrid>
        <w:gridCol w:w="2696"/>
        <w:gridCol w:w="8094"/>
      </w:tblGrid>
      <w:tr w:rsidR="00AD2517" w:rsidRPr="00BB301B" w14:paraId="7AA7A33B" w14:textId="77777777" w:rsidTr="00D70BF2">
        <w:trPr>
          <w:trHeight w:val="544"/>
        </w:trPr>
        <w:tc>
          <w:tcPr>
            <w:tcW w:w="2696" w:type="dxa"/>
            <w:tcBorders>
              <w:right w:val="single" w:sz="4" w:space="0" w:color="auto"/>
            </w:tcBorders>
          </w:tcPr>
          <w:p w14:paraId="63BED71F" w14:textId="1B58B1AC" w:rsidR="00AD2517" w:rsidRPr="00BB301B" w:rsidRDefault="00AD2517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  <w:r w:rsidRPr="00BB301B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Your family name</w:t>
            </w:r>
            <w:r w:rsidR="001B09C7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/s</w:t>
            </w:r>
            <w:r w:rsidRPr="00BB301B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 </w:t>
            </w:r>
          </w:p>
          <w:p w14:paraId="2B4FADBC" w14:textId="77777777" w:rsidR="00AD2517" w:rsidRPr="00BB301B" w:rsidRDefault="00AD2517" w:rsidP="001A220D">
            <w:pPr>
              <w:pStyle w:val="Labels"/>
              <w:rPr>
                <w:rFonts w:ascii="Arial" w:hAnsi="Arial" w:cs="Arial"/>
                <w:color w:val="000000" w:themeColor="text1"/>
                <w:szCs w:val="18"/>
              </w:rPr>
            </w:pPr>
            <w:r w:rsidRPr="00BB301B">
              <w:rPr>
                <w:rFonts w:ascii="Arial" w:hAnsi="Arial" w:cs="Arial"/>
                <w:color w:val="000000" w:themeColor="text1"/>
                <w:szCs w:val="18"/>
              </w:rPr>
              <w:t>(Please enter in CAPITALS)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8C73C" w14:textId="4D93545A" w:rsidR="00AD2517" w:rsidRPr="00BB301B" w:rsidRDefault="00AD2517" w:rsidP="001A2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901CA4" w14:textId="77777777" w:rsidR="00AD2517" w:rsidRPr="00BB301B" w:rsidRDefault="00AD2517" w:rsidP="001A2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C2DFEC1" w14:textId="6B9A816E" w:rsidR="00AD2517" w:rsidRDefault="00AD2517" w:rsidP="00AD2517">
      <w:pPr>
        <w:rPr>
          <w:sz w:val="18"/>
          <w:szCs w:val="18"/>
        </w:rPr>
      </w:pPr>
    </w:p>
    <w:p w14:paraId="70BF89C3" w14:textId="7F14F8CB" w:rsidR="00107C5E" w:rsidRDefault="00107C5E" w:rsidP="00AD2517">
      <w:pPr>
        <w:rPr>
          <w:sz w:val="18"/>
          <w:szCs w:val="18"/>
        </w:rPr>
      </w:pPr>
    </w:p>
    <w:p w14:paraId="629986CB" w14:textId="36D50E1C" w:rsidR="00107C5E" w:rsidRDefault="00107C5E" w:rsidP="00AD2517">
      <w:pPr>
        <w:rPr>
          <w:sz w:val="18"/>
          <w:szCs w:val="18"/>
        </w:rPr>
      </w:pPr>
    </w:p>
    <w:p w14:paraId="268B2562" w14:textId="4325F8F1" w:rsidR="00107C5E" w:rsidRDefault="00107C5E" w:rsidP="00AD2517">
      <w:pPr>
        <w:rPr>
          <w:sz w:val="18"/>
          <w:szCs w:val="18"/>
        </w:rPr>
      </w:pPr>
    </w:p>
    <w:p w14:paraId="22CC1550" w14:textId="0A5A56C9" w:rsidR="00107C5E" w:rsidRDefault="00107C5E" w:rsidP="00AD2517">
      <w:pPr>
        <w:rPr>
          <w:sz w:val="18"/>
          <w:szCs w:val="18"/>
        </w:rPr>
      </w:pPr>
    </w:p>
    <w:p w14:paraId="46C023C0" w14:textId="3CB05406" w:rsidR="00107C5E" w:rsidRDefault="00107C5E" w:rsidP="00AD251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3B6DFF" wp14:editId="3E4345F4">
                <wp:simplePos x="0" y="0"/>
                <wp:positionH relativeFrom="margin">
                  <wp:posOffset>-200025</wp:posOffset>
                </wp:positionH>
                <wp:positionV relativeFrom="paragraph">
                  <wp:posOffset>228599</wp:posOffset>
                </wp:positionV>
                <wp:extent cx="7285355" cy="8258175"/>
                <wp:effectExtent l="0" t="0" r="0" b="9525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355" cy="825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8103B" w14:textId="77777777" w:rsidR="003110B6" w:rsidRDefault="003110B6" w:rsidP="003110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A38CD0" w14:textId="77777777" w:rsidR="003110B6" w:rsidRPr="008D3D79" w:rsidRDefault="003110B6" w:rsidP="003110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6DFF" id="Rectangle 13" o:spid="_x0000_s1027" alt="&quot;&quot;" style="position:absolute;margin-left:-15.75pt;margin-top:18pt;width:573.65pt;height:650.25pt;z-index:-251640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" fillcolor="#f2f2f2 [3052]" stroked="f" strokeweight="1pt">
                <v:textbox>
                  <w:txbxContent>
                    <w:p w14:paraId="4648103B" w14:textId="77777777" w:rsidR="003110B6" w:rsidRDefault="003110B6" w:rsidP="003110B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A38CD0" w14:textId="77777777" w:rsidR="003110B6" w:rsidRPr="008D3D79" w:rsidRDefault="003110B6" w:rsidP="003110B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40917E" w14:textId="05FEC1E8" w:rsidR="00107C5E" w:rsidRPr="00BB301B" w:rsidRDefault="00107C5E" w:rsidP="00AD2517">
      <w:pPr>
        <w:rPr>
          <w:sz w:val="18"/>
          <w:szCs w:val="18"/>
        </w:rPr>
      </w:pPr>
    </w:p>
    <w:tbl>
      <w:tblPr>
        <w:tblpPr w:leftFromText="180" w:rightFromText="180" w:vertAnchor="text" w:horzAnchor="margin" w:tblpY="20"/>
        <w:tblW w:w="0" w:type="auto"/>
        <w:tblLook w:val="0600" w:firstRow="0" w:lastRow="0" w:firstColumn="0" w:lastColumn="0" w:noHBand="1" w:noVBand="1"/>
      </w:tblPr>
      <w:tblGrid>
        <w:gridCol w:w="2696"/>
        <w:gridCol w:w="8094"/>
      </w:tblGrid>
      <w:tr w:rsidR="00AD2517" w:rsidRPr="00BB301B" w14:paraId="75EFDBAF" w14:textId="77777777" w:rsidTr="00D70BF2">
        <w:trPr>
          <w:trHeight w:val="544"/>
        </w:trPr>
        <w:tc>
          <w:tcPr>
            <w:tcW w:w="2696" w:type="dxa"/>
            <w:tcBorders>
              <w:right w:val="single" w:sz="4" w:space="0" w:color="auto"/>
            </w:tcBorders>
          </w:tcPr>
          <w:p w14:paraId="5B92F061" w14:textId="77777777" w:rsidR="00AD2517" w:rsidRPr="00BB301B" w:rsidRDefault="00AD2517" w:rsidP="001A220D">
            <w:pPr>
              <w:pStyle w:val="Labels"/>
              <w:rPr>
                <w:rFonts w:ascii="Arial" w:hAnsi="Arial" w:cs="Arial"/>
                <w:color w:val="000000" w:themeColor="text1"/>
                <w:szCs w:val="18"/>
              </w:rPr>
            </w:pPr>
            <w:r w:rsidRPr="00BB301B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Your first and middle names </w:t>
            </w:r>
            <w:r w:rsidRPr="00BB301B">
              <w:rPr>
                <w:rFonts w:ascii="Arial" w:hAnsi="Arial" w:cs="Arial"/>
                <w:color w:val="000000" w:themeColor="text1"/>
                <w:szCs w:val="18"/>
              </w:rPr>
              <w:t>(please enter in full, do not use initials)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C90E8" w14:textId="77777777" w:rsidR="00AD2517" w:rsidRPr="00BB301B" w:rsidRDefault="00AD2517" w:rsidP="001A2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107C995" w14:textId="46DA3858" w:rsidR="00AD2517" w:rsidRDefault="00AD2517" w:rsidP="00F91CBB">
      <w:pPr>
        <w:ind w:left="1665"/>
        <w:rPr>
          <w:rFonts w:ascii="Arial" w:hAnsi="Arial" w:cs="Arial"/>
          <w:i/>
          <w:iCs/>
          <w:sz w:val="20"/>
          <w:szCs w:val="20"/>
        </w:rPr>
      </w:pPr>
    </w:p>
    <w:tbl>
      <w:tblPr>
        <w:tblpPr w:leftFromText="180" w:rightFromText="180" w:vertAnchor="text" w:horzAnchor="margin" w:tblpY="20"/>
        <w:tblW w:w="0" w:type="auto"/>
        <w:tblLook w:val="0600" w:firstRow="0" w:lastRow="0" w:firstColumn="0" w:lastColumn="0" w:noHBand="1" w:noVBand="1"/>
      </w:tblPr>
      <w:tblGrid>
        <w:gridCol w:w="2696"/>
        <w:gridCol w:w="8094"/>
      </w:tblGrid>
      <w:tr w:rsidR="00AD2517" w:rsidRPr="00BB301B" w14:paraId="195322E7" w14:textId="77777777" w:rsidTr="00D70BF2">
        <w:trPr>
          <w:trHeight w:val="423"/>
        </w:trPr>
        <w:tc>
          <w:tcPr>
            <w:tcW w:w="2696" w:type="dxa"/>
            <w:tcBorders>
              <w:right w:val="single" w:sz="4" w:space="0" w:color="auto"/>
            </w:tcBorders>
          </w:tcPr>
          <w:p w14:paraId="63634183" w14:textId="66D11399" w:rsidR="00AD2517" w:rsidRPr="00BB301B" w:rsidRDefault="00AD2517" w:rsidP="001A220D">
            <w:pPr>
              <w:pStyle w:val="Labels"/>
              <w:rPr>
                <w:rFonts w:ascii="Arial" w:hAnsi="Arial" w:cs="Arial"/>
                <w:color w:val="000000" w:themeColor="text1"/>
                <w:szCs w:val="18"/>
              </w:rPr>
            </w:pPr>
            <w:r w:rsidRPr="00BB301B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Your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 relationship to the deceased </w:t>
            </w:r>
            <w:r w:rsidRPr="001D5A95">
              <w:rPr>
                <w:rFonts w:ascii="Arial" w:hAnsi="Arial" w:cs="Arial"/>
                <w:color w:val="000000" w:themeColor="text1"/>
                <w:szCs w:val="18"/>
              </w:rPr>
              <w:t>(</w:t>
            </w:r>
            <w:proofErr w:type="gramStart"/>
            <w:r w:rsidRPr="001D5A95">
              <w:rPr>
                <w:rFonts w:ascii="Arial" w:hAnsi="Arial" w:cs="Arial"/>
                <w:color w:val="000000" w:themeColor="text1"/>
                <w:szCs w:val="18"/>
              </w:rPr>
              <w:t>e.g.</w:t>
            </w:r>
            <w:proofErr w:type="gramEnd"/>
            <w:r w:rsidRPr="001D5A95">
              <w:rPr>
                <w:rFonts w:ascii="Arial" w:hAnsi="Arial" w:cs="Arial"/>
                <w:color w:val="000000" w:themeColor="text1"/>
                <w:szCs w:val="18"/>
              </w:rPr>
              <w:t xml:space="preserve"> wife, husband, daughter, son, friend)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52757" w14:textId="77777777" w:rsidR="00AD2517" w:rsidRPr="00BB301B" w:rsidRDefault="00AD2517" w:rsidP="001A2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BE84CAB" w14:textId="79D21150" w:rsidR="00107C5E" w:rsidRDefault="00107C5E" w:rsidP="00F91CBB">
      <w:pPr>
        <w:ind w:left="1665"/>
        <w:rPr>
          <w:rFonts w:ascii="Arial" w:hAnsi="Arial" w:cs="Arial"/>
          <w:i/>
          <w:iCs/>
          <w:sz w:val="20"/>
          <w:szCs w:val="20"/>
        </w:rPr>
      </w:pPr>
    </w:p>
    <w:tbl>
      <w:tblPr>
        <w:tblpPr w:leftFromText="180" w:rightFromText="180" w:vertAnchor="text" w:horzAnchor="margin" w:tblpY="238"/>
        <w:tblW w:w="0" w:type="auto"/>
        <w:tblLook w:val="0600" w:firstRow="0" w:lastRow="0" w:firstColumn="0" w:lastColumn="0" w:noHBand="1" w:noVBand="1"/>
      </w:tblPr>
      <w:tblGrid>
        <w:gridCol w:w="2696"/>
        <w:gridCol w:w="3064"/>
        <w:gridCol w:w="2610"/>
        <w:gridCol w:w="2420"/>
      </w:tblGrid>
      <w:tr w:rsidR="00D735B1" w:rsidRPr="007D6011" w14:paraId="1ACC786B" w14:textId="77777777" w:rsidTr="00D70BF2">
        <w:tc>
          <w:tcPr>
            <w:tcW w:w="2696" w:type="dxa"/>
            <w:tcBorders>
              <w:right w:val="single" w:sz="4" w:space="0" w:color="auto"/>
            </w:tcBorders>
          </w:tcPr>
          <w:p w14:paraId="3673FE6D" w14:textId="77777777" w:rsidR="00D735B1" w:rsidRPr="00BB301B" w:rsidRDefault="00D735B1" w:rsidP="00D735B1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  <w:r w:rsidRPr="00BB301B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Your email address </w:t>
            </w:r>
          </w:p>
          <w:p w14:paraId="40E835F1" w14:textId="1AF478BC" w:rsidR="00D735B1" w:rsidRPr="007D6011" w:rsidRDefault="00D735B1" w:rsidP="00D735B1">
            <w:pPr>
              <w:pStyle w:val="Labels"/>
              <w:rPr>
                <w:rFonts w:ascii="Arial" w:hAnsi="Arial" w:cs="Arial"/>
                <w:color w:val="000000" w:themeColor="text1"/>
              </w:rPr>
            </w:pPr>
            <w:r w:rsidRPr="00BB301B">
              <w:rPr>
                <w:rFonts w:ascii="Arial" w:hAnsi="Arial" w:cs="Arial"/>
                <w:color w:val="000000" w:themeColor="text1"/>
                <w:szCs w:val="18"/>
              </w:rPr>
              <w:t>(our main contact method - please ensure this is correct and clear if handwritten)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A425B" w14:textId="77777777" w:rsidR="00D735B1" w:rsidRPr="007D6011" w:rsidRDefault="00D735B1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CF066EA" w14:textId="77777777" w:rsidR="009152D7" w:rsidRDefault="00D735B1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Your best </w:t>
            </w:r>
          </w:p>
          <w:p w14:paraId="328074CD" w14:textId="3EC028F7" w:rsidR="00D735B1" w:rsidRPr="00EC599E" w:rsidRDefault="00D735B1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contact number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DAADA" w14:textId="77777777" w:rsidR="00D735B1" w:rsidRDefault="00D735B1" w:rsidP="001A220D">
            <w:pPr>
              <w:rPr>
                <w:rFonts w:ascii="Arial" w:hAnsi="Arial" w:cs="Arial"/>
                <w:color w:val="000000" w:themeColor="text1"/>
              </w:rPr>
            </w:pPr>
          </w:p>
          <w:p w14:paraId="78602085" w14:textId="77777777" w:rsidR="00D735B1" w:rsidRPr="007D6011" w:rsidRDefault="00D735B1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AEF1810" w14:textId="117AC3CE" w:rsidR="00107C5E" w:rsidRDefault="00107C5E" w:rsidP="00F91CBB">
      <w:pPr>
        <w:ind w:left="1665"/>
        <w:rPr>
          <w:rFonts w:ascii="Arial" w:hAnsi="Arial" w:cs="Arial"/>
          <w:i/>
          <w:iCs/>
          <w:sz w:val="20"/>
          <w:szCs w:val="20"/>
        </w:rPr>
      </w:pPr>
    </w:p>
    <w:p w14:paraId="2DB66CD6" w14:textId="0DAB7D45" w:rsidR="00107C5E" w:rsidRDefault="00107C5E" w:rsidP="00D735B1">
      <w:pPr>
        <w:rPr>
          <w:rFonts w:ascii="Arial" w:hAnsi="Arial" w:cs="Arial"/>
          <w:i/>
          <w:iCs/>
          <w:sz w:val="20"/>
          <w:szCs w:val="20"/>
        </w:rPr>
      </w:pPr>
    </w:p>
    <w:p w14:paraId="10ECEB1B" w14:textId="3686977B" w:rsidR="009152D7" w:rsidRDefault="009152D7" w:rsidP="009152D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D2</w:t>
      </w:r>
      <w:r w:rsidRPr="002D67D5">
        <w:rPr>
          <w:rFonts w:ascii="Arial" w:hAnsi="Arial" w:cs="Arial"/>
          <w:b/>
          <w:b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sz w:val="26"/>
          <w:szCs w:val="26"/>
        </w:rPr>
        <w:t xml:space="preserve">Deceased </w:t>
      </w:r>
      <w:r w:rsidR="006360B8">
        <w:rPr>
          <w:rFonts w:ascii="Arial" w:hAnsi="Arial" w:cs="Arial"/>
          <w:b/>
          <w:bCs/>
          <w:sz w:val="26"/>
          <w:szCs w:val="26"/>
        </w:rPr>
        <w:t xml:space="preserve">personal </w:t>
      </w:r>
      <w:r w:rsidR="001B09C7">
        <w:rPr>
          <w:rFonts w:ascii="Arial" w:hAnsi="Arial" w:cs="Arial"/>
          <w:b/>
          <w:bCs/>
          <w:sz w:val="26"/>
          <w:szCs w:val="26"/>
        </w:rPr>
        <w:t>and burial</w:t>
      </w:r>
      <w:r>
        <w:rPr>
          <w:rFonts w:ascii="Arial" w:hAnsi="Arial" w:cs="Arial"/>
          <w:b/>
          <w:bCs/>
          <w:sz w:val="26"/>
          <w:szCs w:val="26"/>
        </w:rPr>
        <w:t xml:space="preserve"> details</w:t>
      </w:r>
    </w:p>
    <w:tbl>
      <w:tblPr>
        <w:tblpPr w:leftFromText="180" w:rightFromText="180" w:vertAnchor="text" w:horzAnchor="margin" w:tblpY="238"/>
        <w:tblW w:w="0" w:type="auto"/>
        <w:tblLook w:val="0600" w:firstRow="0" w:lastRow="0" w:firstColumn="0" w:lastColumn="0" w:noHBand="1" w:noVBand="1"/>
      </w:tblPr>
      <w:tblGrid>
        <w:gridCol w:w="2696"/>
        <w:gridCol w:w="3064"/>
        <w:gridCol w:w="2610"/>
        <w:gridCol w:w="2420"/>
      </w:tblGrid>
      <w:tr w:rsidR="009152D7" w:rsidRPr="007D6011" w14:paraId="04A40951" w14:textId="77777777" w:rsidTr="00D70BF2">
        <w:tc>
          <w:tcPr>
            <w:tcW w:w="2696" w:type="dxa"/>
            <w:tcBorders>
              <w:right w:val="single" w:sz="4" w:space="0" w:color="auto"/>
            </w:tcBorders>
          </w:tcPr>
          <w:p w14:paraId="39FDBAD9" w14:textId="77777777" w:rsidR="009152D7" w:rsidRPr="00EC599E" w:rsidRDefault="009152D7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599E">
              <w:rPr>
                <w:rFonts w:ascii="Arial" w:hAnsi="Arial" w:cs="Arial"/>
                <w:b/>
                <w:bCs/>
                <w:color w:val="000000" w:themeColor="text1"/>
              </w:rPr>
              <w:t>Family name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/s</w:t>
            </w:r>
            <w:r w:rsidRPr="00EC599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55F5DC97" w14:textId="77777777" w:rsidR="009152D7" w:rsidRPr="007D6011" w:rsidRDefault="009152D7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(Please enter in CAPITALS)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C6AD1" w14:textId="77777777" w:rsidR="009152D7" w:rsidRPr="007D6011" w:rsidRDefault="009152D7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13AA539" w14:textId="77777777" w:rsidR="009152D7" w:rsidRPr="00EC599E" w:rsidRDefault="009152D7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599E">
              <w:rPr>
                <w:rFonts w:ascii="Arial" w:hAnsi="Arial" w:cs="Arial"/>
                <w:b/>
                <w:bCs/>
                <w:color w:val="000000" w:themeColor="text1"/>
              </w:rPr>
              <w:t xml:space="preserve">First and middle names </w:t>
            </w:r>
            <w:r w:rsidRPr="001C6A63">
              <w:rPr>
                <w:rFonts w:ascii="Arial" w:hAnsi="Arial" w:cs="Arial"/>
                <w:color w:val="000000" w:themeColor="text1"/>
              </w:rPr>
              <w:t xml:space="preserve">(please enter in full, </w:t>
            </w:r>
            <w:r>
              <w:rPr>
                <w:rFonts w:ascii="Arial" w:hAnsi="Arial" w:cs="Arial"/>
                <w:color w:val="000000" w:themeColor="text1"/>
              </w:rPr>
              <w:t>do not use</w:t>
            </w:r>
            <w:r w:rsidRPr="001C6A63">
              <w:rPr>
                <w:rFonts w:ascii="Arial" w:hAnsi="Arial" w:cs="Arial"/>
                <w:color w:val="000000" w:themeColor="text1"/>
              </w:rPr>
              <w:t xml:space="preserve"> initials)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1589F" w14:textId="77777777" w:rsidR="009152D7" w:rsidRDefault="009152D7" w:rsidP="001A220D">
            <w:pPr>
              <w:rPr>
                <w:rFonts w:ascii="Arial" w:hAnsi="Arial" w:cs="Arial"/>
                <w:color w:val="000000" w:themeColor="text1"/>
              </w:rPr>
            </w:pPr>
          </w:p>
          <w:p w14:paraId="5D11883A" w14:textId="77777777" w:rsidR="009152D7" w:rsidRPr="007D6011" w:rsidRDefault="009152D7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7B6C7D" w14:textId="3FFC2CC4" w:rsidR="009152D7" w:rsidRDefault="009152D7" w:rsidP="001B09C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238"/>
        <w:tblW w:w="0" w:type="auto"/>
        <w:tblLook w:val="0600" w:firstRow="0" w:lastRow="0" w:firstColumn="0" w:lastColumn="0" w:noHBand="1" w:noVBand="1"/>
      </w:tblPr>
      <w:tblGrid>
        <w:gridCol w:w="2696"/>
        <w:gridCol w:w="3064"/>
        <w:gridCol w:w="2610"/>
        <w:gridCol w:w="2420"/>
      </w:tblGrid>
      <w:tr w:rsidR="001B09C7" w:rsidRPr="007D6011" w14:paraId="72AB089A" w14:textId="77777777" w:rsidTr="00D70BF2">
        <w:tc>
          <w:tcPr>
            <w:tcW w:w="2696" w:type="dxa"/>
            <w:tcBorders>
              <w:right w:val="single" w:sz="4" w:space="0" w:color="auto"/>
            </w:tcBorders>
          </w:tcPr>
          <w:p w14:paraId="7CF3A60B" w14:textId="61B71F1C" w:rsidR="001B09C7" w:rsidRPr="00EC599E" w:rsidRDefault="001B09C7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 of death</w:t>
            </w:r>
          </w:p>
          <w:p w14:paraId="2A35E1C5" w14:textId="6844131E" w:rsidR="001B09C7" w:rsidRPr="007D6011" w:rsidRDefault="001B09C7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(DD/MM/YYYY)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2FA16" w14:textId="77777777" w:rsidR="001B09C7" w:rsidRPr="007D6011" w:rsidRDefault="001B09C7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9558673" w14:textId="77777777" w:rsidR="001B09C7" w:rsidRPr="001B09C7" w:rsidRDefault="001B09C7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Date of burial </w:t>
            </w:r>
          </w:p>
          <w:p w14:paraId="08E10EB0" w14:textId="30D2AF80" w:rsidR="001B09C7" w:rsidRPr="00EC599E" w:rsidRDefault="001B09C7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B09C7">
              <w:rPr>
                <w:rFonts w:ascii="Arial" w:hAnsi="Arial" w:cs="Arial"/>
                <w:color w:val="000000" w:themeColor="text1"/>
              </w:rPr>
              <w:t>(DD/MM/YYYY)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D309B" w14:textId="77777777" w:rsidR="001B09C7" w:rsidRDefault="001B09C7" w:rsidP="001A220D">
            <w:pPr>
              <w:rPr>
                <w:rFonts w:ascii="Arial" w:hAnsi="Arial" w:cs="Arial"/>
                <w:color w:val="000000" w:themeColor="text1"/>
              </w:rPr>
            </w:pPr>
          </w:p>
          <w:p w14:paraId="583E8CC3" w14:textId="77777777" w:rsidR="001B09C7" w:rsidRPr="007D6011" w:rsidRDefault="001B09C7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84E3FD5" w14:textId="4586E8D6" w:rsidR="001B09C7" w:rsidRDefault="001B09C7" w:rsidP="005E0F10">
      <w:pPr>
        <w:spacing w:after="0"/>
        <w:rPr>
          <w:rFonts w:ascii="Arial" w:hAnsi="Arial" w:cs="Arial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238"/>
        <w:tblW w:w="0" w:type="auto"/>
        <w:tblLook w:val="0600" w:firstRow="0" w:lastRow="0" w:firstColumn="0" w:lastColumn="0" w:noHBand="1" w:noVBand="1"/>
      </w:tblPr>
      <w:tblGrid>
        <w:gridCol w:w="2696"/>
        <w:gridCol w:w="8094"/>
      </w:tblGrid>
      <w:tr w:rsidR="005E0F10" w:rsidRPr="007D6011" w14:paraId="60B20414" w14:textId="77777777" w:rsidTr="00D70BF2">
        <w:tc>
          <w:tcPr>
            <w:tcW w:w="2696" w:type="dxa"/>
            <w:tcBorders>
              <w:right w:val="single" w:sz="4" w:space="0" w:color="auto"/>
            </w:tcBorders>
          </w:tcPr>
          <w:p w14:paraId="0000F31A" w14:textId="08409259" w:rsidR="005E0F10" w:rsidRDefault="005E0F10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Local council name</w:t>
            </w:r>
          </w:p>
          <w:p w14:paraId="3F7AD6EE" w14:textId="77777777" w:rsidR="005E0F10" w:rsidRPr="007D6011" w:rsidRDefault="005E0F10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441ED" w14:textId="77777777" w:rsidR="005E0F10" w:rsidRPr="007D6011" w:rsidRDefault="005E0F10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39F341B" w14:textId="77777777" w:rsidR="005E0F10" w:rsidRDefault="005E0F10" w:rsidP="005E0F10">
      <w:pPr>
        <w:spacing w:after="0"/>
        <w:rPr>
          <w:rFonts w:ascii="Arial" w:hAnsi="Arial" w:cs="Arial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238"/>
        <w:tblW w:w="0" w:type="auto"/>
        <w:tblLook w:val="0600" w:firstRow="0" w:lastRow="0" w:firstColumn="0" w:lastColumn="0" w:noHBand="1" w:noVBand="1"/>
      </w:tblPr>
      <w:tblGrid>
        <w:gridCol w:w="2696"/>
        <w:gridCol w:w="8094"/>
      </w:tblGrid>
      <w:tr w:rsidR="005E0F10" w:rsidRPr="007D6011" w14:paraId="63C47CA9" w14:textId="77777777" w:rsidTr="00D70BF2">
        <w:tc>
          <w:tcPr>
            <w:tcW w:w="2696" w:type="dxa"/>
            <w:tcBorders>
              <w:right w:val="single" w:sz="4" w:space="0" w:color="auto"/>
            </w:tcBorders>
          </w:tcPr>
          <w:p w14:paraId="6112AB08" w14:textId="77777777" w:rsidR="005E0F10" w:rsidRDefault="005E0F10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Cemetery name </w:t>
            </w:r>
          </w:p>
          <w:p w14:paraId="7F835435" w14:textId="0FB9AC46" w:rsidR="005E0F10" w:rsidRDefault="005E0F10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  <w:r w:rsidRPr="005E0F10">
              <w:rPr>
                <w:rFonts w:ascii="Arial" w:hAnsi="Arial" w:cs="Arial"/>
                <w:color w:val="000000" w:themeColor="text1"/>
              </w:rPr>
              <w:t>(please include street address if known)</w:t>
            </w:r>
          </w:p>
          <w:p w14:paraId="6C427561" w14:textId="77777777" w:rsidR="005E0F10" w:rsidRPr="007D6011" w:rsidRDefault="005E0F10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DFB74" w14:textId="77777777" w:rsidR="005E0F10" w:rsidRPr="007D6011" w:rsidRDefault="005E0F10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027035A" w14:textId="6F4547DC" w:rsidR="00107C5E" w:rsidRDefault="00107C5E" w:rsidP="005E0F10">
      <w:pPr>
        <w:spacing w:after="0"/>
        <w:ind w:left="1665"/>
        <w:rPr>
          <w:rFonts w:ascii="Arial" w:hAnsi="Arial" w:cs="Arial"/>
          <w:i/>
          <w:iCs/>
          <w:sz w:val="20"/>
          <w:szCs w:val="20"/>
        </w:rPr>
      </w:pPr>
    </w:p>
    <w:p w14:paraId="4FE2A954" w14:textId="77777777" w:rsidR="005E0F10" w:rsidRDefault="005E0F10" w:rsidP="005E0F10">
      <w:pPr>
        <w:spacing w:after="0"/>
        <w:ind w:left="1665"/>
        <w:rPr>
          <w:rFonts w:ascii="Arial" w:hAnsi="Arial" w:cs="Arial"/>
          <w:i/>
          <w:iCs/>
          <w:sz w:val="20"/>
          <w:szCs w:val="20"/>
        </w:rPr>
      </w:pPr>
    </w:p>
    <w:tbl>
      <w:tblPr>
        <w:tblpPr w:leftFromText="180" w:rightFromText="180" w:vertAnchor="text" w:horzAnchor="margin" w:tblpY="238"/>
        <w:tblW w:w="0" w:type="auto"/>
        <w:tblLook w:val="0600" w:firstRow="0" w:lastRow="0" w:firstColumn="0" w:lastColumn="0" w:noHBand="1" w:noVBand="1"/>
      </w:tblPr>
      <w:tblGrid>
        <w:gridCol w:w="2696"/>
        <w:gridCol w:w="3064"/>
        <w:gridCol w:w="2610"/>
        <w:gridCol w:w="2420"/>
      </w:tblGrid>
      <w:tr w:rsidR="005E0F10" w:rsidRPr="00BB301B" w14:paraId="735F6EC9" w14:textId="77777777" w:rsidTr="00D70BF2">
        <w:tc>
          <w:tcPr>
            <w:tcW w:w="2696" w:type="dxa"/>
            <w:tcBorders>
              <w:right w:val="single" w:sz="4" w:space="0" w:color="auto"/>
            </w:tcBorders>
          </w:tcPr>
          <w:p w14:paraId="223CC361" w14:textId="457DAF17" w:rsidR="005E0F10" w:rsidRPr="00BB301B" w:rsidRDefault="005E0F10" w:rsidP="001A220D">
            <w:pPr>
              <w:pStyle w:val="Labels"/>
              <w:rPr>
                <w:rFonts w:ascii="Arial" w:hAnsi="Arial" w:cs="Arial"/>
                <w:color w:val="000000" w:themeColor="text1"/>
                <w:szCs w:val="18"/>
              </w:rPr>
            </w:pPr>
            <w:r w:rsidRPr="00BB301B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Plot 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registration </w:t>
            </w:r>
            <w:r w:rsidRPr="00BB301B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number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028C6" w14:textId="77777777" w:rsidR="005E0F10" w:rsidRPr="00BB301B" w:rsidRDefault="005E0F10" w:rsidP="001A2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3CC8E0D0" w14:textId="77777777" w:rsidR="005E0F10" w:rsidRPr="00BB301B" w:rsidRDefault="005E0F10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  <w:r w:rsidRPr="00BB301B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         Row number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55DD7" w14:textId="77777777" w:rsidR="005E0F10" w:rsidRPr="00BB301B" w:rsidRDefault="005E0F10" w:rsidP="001A2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CD9F27" w14:textId="77777777" w:rsidR="005E0F10" w:rsidRPr="00BB301B" w:rsidRDefault="005E0F10" w:rsidP="001A2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7939851" w14:textId="2447405B" w:rsidR="00107C5E" w:rsidRDefault="00107C5E" w:rsidP="00F91CBB">
      <w:pPr>
        <w:ind w:left="1665"/>
        <w:rPr>
          <w:rFonts w:ascii="Arial" w:hAnsi="Arial" w:cs="Arial"/>
          <w:i/>
          <w:iCs/>
          <w:sz w:val="20"/>
          <w:szCs w:val="20"/>
        </w:rPr>
      </w:pPr>
    </w:p>
    <w:p w14:paraId="5C7CB03C" w14:textId="3681CB15" w:rsidR="00107C5E" w:rsidRDefault="00107C5E" w:rsidP="00F91CBB">
      <w:pPr>
        <w:ind w:left="1665"/>
        <w:rPr>
          <w:rFonts w:ascii="Arial" w:hAnsi="Arial" w:cs="Arial"/>
          <w:i/>
          <w:iCs/>
          <w:sz w:val="20"/>
          <w:szCs w:val="20"/>
        </w:rPr>
      </w:pPr>
    </w:p>
    <w:tbl>
      <w:tblPr>
        <w:tblpPr w:leftFromText="180" w:rightFromText="180" w:vertAnchor="text" w:horzAnchor="margin" w:tblpY="238"/>
        <w:tblW w:w="0" w:type="auto"/>
        <w:tblLook w:val="0600" w:firstRow="0" w:lastRow="0" w:firstColumn="0" w:lastColumn="0" w:noHBand="1" w:noVBand="1"/>
      </w:tblPr>
      <w:tblGrid>
        <w:gridCol w:w="2696"/>
        <w:gridCol w:w="3064"/>
        <w:gridCol w:w="2610"/>
        <w:gridCol w:w="2403"/>
      </w:tblGrid>
      <w:tr w:rsidR="00E36B20" w:rsidRPr="00BB301B" w14:paraId="225E10E4" w14:textId="77777777" w:rsidTr="00D70BF2">
        <w:tc>
          <w:tcPr>
            <w:tcW w:w="2696" w:type="dxa"/>
            <w:tcBorders>
              <w:right w:val="single" w:sz="4" w:space="0" w:color="auto"/>
            </w:tcBorders>
          </w:tcPr>
          <w:p w14:paraId="685189EE" w14:textId="73D1DAAF" w:rsidR="00E36B20" w:rsidRPr="00E36B20" w:rsidRDefault="00E36B20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  <w:r w:rsidRPr="00E36B20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Is the </w:t>
            </w:r>
            <w:r w:rsidR="002B55D9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deceased </w:t>
            </w:r>
            <w:r w:rsidRPr="00E36B20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named </w:t>
            </w:r>
            <w:r w:rsidR="002B55D9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in section D1</w:t>
            </w:r>
            <w:r w:rsidRPr="00E36B20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 the sole occupant of this plot?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54E8C" w14:textId="77777777" w:rsidR="00E36B20" w:rsidRPr="00BB301B" w:rsidRDefault="00E36B20" w:rsidP="001A2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01431799" w14:textId="0093D775" w:rsidR="00E36B20" w:rsidRPr="00BB301B" w:rsidRDefault="00E36B20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Have you attached a copy of the local council letter confirming t</w:t>
            </w:r>
            <w:r w:rsidR="008A40F5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his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?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E7AE" w14:textId="77777777" w:rsidR="00E36B20" w:rsidRPr="00BB301B" w:rsidRDefault="00E36B20" w:rsidP="001A2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80C04C" w14:textId="700FB84C" w:rsidR="00E36B20" w:rsidRPr="00BB301B" w:rsidRDefault="00E36B20" w:rsidP="001A2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1BCE31D" w14:textId="261E3179" w:rsidR="00107C5E" w:rsidRDefault="00E36B20" w:rsidP="00F91CBB">
      <w:pPr>
        <w:ind w:left="1665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16A34F" wp14:editId="0AD51349">
                <wp:simplePos x="0" y="0"/>
                <wp:positionH relativeFrom="page">
                  <wp:posOffset>7201479</wp:posOffset>
                </wp:positionH>
                <wp:positionV relativeFrom="paragraph">
                  <wp:posOffset>746290</wp:posOffset>
                </wp:positionV>
                <wp:extent cx="278502" cy="176691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02" cy="1766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6A589" w14:textId="4CF43DBE" w:rsidR="00E36B20" w:rsidRPr="00A32481" w:rsidRDefault="00E36B20" w:rsidP="00E36B2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6A3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567.05pt;margin-top:58.75pt;width:21.95pt;height:13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" fillcolor="#f2f2f2 [3052]" stroked="f" strokeweight=".5pt">
                <v:textbox>
                  <w:txbxContent>
                    <w:p w14:paraId="7BF6A589" w14:textId="4CF43DBE" w:rsidR="00E36B20" w:rsidRPr="00A32481" w:rsidRDefault="00E36B20" w:rsidP="00E36B2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47809B" w14:textId="2A1D7E45" w:rsidR="00107C5E" w:rsidRDefault="00107C5E" w:rsidP="00F91CBB">
      <w:pPr>
        <w:ind w:left="1665"/>
        <w:rPr>
          <w:rFonts w:ascii="Arial" w:hAnsi="Arial" w:cs="Arial"/>
          <w:i/>
          <w:iCs/>
          <w:sz w:val="20"/>
          <w:szCs w:val="20"/>
        </w:rPr>
      </w:pPr>
    </w:p>
    <w:p w14:paraId="4881ED3D" w14:textId="3B7724A3" w:rsidR="00107C5E" w:rsidRDefault="00107C5E" w:rsidP="00F91CBB">
      <w:pPr>
        <w:ind w:left="1665"/>
        <w:rPr>
          <w:rFonts w:ascii="Arial" w:hAnsi="Arial" w:cs="Arial"/>
          <w:i/>
          <w:iCs/>
          <w:sz w:val="20"/>
          <w:szCs w:val="20"/>
        </w:rPr>
      </w:pPr>
    </w:p>
    <w:p w14:paraId="193A1496" w14:textId="77777777" w:rsidR="001052A5" w:rsidRDefault="001052A5" w:rsidP="001052A5">
      <w:pPr>
        <w:rPr>
          <w:rFonts w:ascii="Arial" w:hAnsi="Arial" w:cs="Arial"/>
          <w:i/>
          <w:iCs/>
          <w:sz w:val="20"/>
          <w:szCs w:val="20"/>
        </w:rPr>
      </w:pPr>
    </w:p>
    <w:p w14:paraId="4E6EE173" w14:textId="10A5B417" w:rsidR="001052A5" w:rsidRDefault="001052A5" w:rsidP="001052A5">
      <w:pPr>
        <w:rPr>
          <w:rFonts w:ascii="Arial" w:hAnsi="Arial" w:cs="Arial"/>
          <w:i/>
          <w:iCs/>
          <w:sz w:val="20"/>
          <w:szCs w:val="20"/>
        </w:rPr>
      </w:pPr>
    </w:p>
    <w:p w14:paraId="3E447316" w14:textId="2CAC8A2B" w:rsidR="001052A5" w:rsidRDefault="001052A5" w:rsidP="001052A5">
      <w:pPr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859D810" wp14:editId="748C9E0E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7285355" cy="8239125"/>
                <wp:effectExtent l="0" t="0" r="0" b="952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355" cy="823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5ABE7" w14:textId="77777777" w:rsidR="001052A5" w:rsidRPr="008D3D79" w:rsidRDefault="001052A5" w:rsidP="001052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9D810" id="Rectangle 8" o:spid="_x0000_s1029" alt="&quot;&quot;" style="position:absolute;margin-left:0;margin-top:12.2pt;width:573.65pt;height:648.75pt;z-index:-2516162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" fillcolor="#f2f2f2 [3052]" stroked="f" strokeweight="1pt">
                <v:textbox>
                  <w:txbxContent>
                    <w:p w14:paraId="7A25ABE7" w14:textId="77777777" w:rsidR="001052A5" w:rsidRPr="008D3D79" w:rsidRDefault="001052A5" w:rsidP="001052A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8C7D1F" w14:textId="77777777" w:rsidR="007F2E89" w:rsidRDefault="007F2E89" w:rsidP="007F2E89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19EF6C4A" w14:textId="049D6DDD" w:rsidR="001052A5" w:rsidRDefault="001052A5" w:rsidP="001052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D3</w:t>
      </w:r>
      <w:r w:rsidRPr="002D67D5">
        <w:rPr>
          <w:rFonts w:ascii="Arial" w:hAnsi="Arial" w:cs="Arial"/>
          <w:b/>
          <w:b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sz w:val="26"/>
          <w:szCs w:val="26"/>
        </w:rPr>
        <w:t>Request for transfer of burial rights</w:t>
      </w:r>
    </w:p>
    <w:p w14:paraId="58C94D4A" w14:textId="73D4897F" w:rsidR="001052A5" w:rsidRPr="00AB4513" w:rsidRDefault="001052A5" w:rsidP="001052A5">
      <w:pPr>
        <w:rPr>
          <w:rFonts w:ascii="Arial" w:hAnsi="Arial" w:cs="Arial"/>
          <w:i/>
          <w:iCs/>
          <w:sz w:val="18"/>
          <w:szCs w:val="18"/>
        </w:rPr>
      </w:pPr>
      <w:r w:rsidRPr="00AB4513">
        <w:rPr>
          <w:rFonts w:ascii="Arial" w:hAnsi="Arial" w:cs="Arial"/>
          <w:i/>
          <w:iCs/>
          <w:sz w:val="18"/>
          <w:szCs w:val="18"/>
        </w:rPr>
        <w:t>Please only complete if required</w:t>
      </w:r>
    </w:p>
    <w:tbl>
      <w:tblPr>
        <w:tblpPr w:leftFromText="180" w:rightFromText="180" w:vertAnchor="text" w:horzAnchor="margin" w:tblpY="95"/>
        <w:tblW w:w="0" w:type="auto"/>
        <w:tblLook w:val="0600" w:firstRow="0" w:lastRow="0" w:firstColumn="0" w:lastColumn="0" w:noHBand="1" w:noVBand="1"/>
      </w:tblPr>
      <w:tblGrid>
        <w:gridCol w:w="567"/>
        <w:gridCol w:w="567"/>
        <w:gridCol w:w="9213"/>
      </w:tblGrid>
      <w:tr w:rsidR="001052A5" w:rsidRPr="008D3D79" w14:paraId="58A8CA25" w14:textId="77777777" w:rsidTr="00D70BF2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F6AF0" w14:textId="77777777" w:rsidR="001052A5" w:rsidRPr="008D3D79" w:rsidRDefault="001052A5" w:rsidP="001A220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064995" w14:textId="77777777" w:rsidR="001052A5" w:rsidRPr="008D3D79" w:rsidRDefault="001052A5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13" w:type="dxa"/>
            <w:shd w:val="clear" w:color="auto" w:fill="auto"/>
          </w:tcPr>
          <w:p w14:paraId="6041D582" w14:textId="0005DB91" w:rsidR="001052A5" w:rsidRPr="007F2E89" w:rsidRDefault="001052A5" w:rsidP="001A220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2E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 would like to request for the burial rights for th</w:t>
            </w:r>
            <w:r w:rsidR="00D26B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 departmental</w:t>
            </w:r>
            <w:r w:rsidRPr="007F2E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plot (details above) to be transferred from the Department of Justice and Attorney-General to my own name. </w:t>
            </w:r>
          </w:p>
        </w:tc>
      </w:tr>
    </w:tbl>
    <w:p w14:paraId="0D9B0B29" w14:textId="72423174" w:rsidR="001052A5" w:rsidRPr="007F2E89" w:rsidRDefault="001052A5" w:rsidP="001052A5">
      <w:pPr>
        <w:rPr>
          <w:rFonts w:ascii="Arial" w:hAnsi="Arial" w:cs="Arial"/>
          <w:i/>
          <w:iCs/>
          <w:sz w:val="2"/>
          <w:szCs w:val="2"/>
        </w:rPr>
      </w:pPr>
    </w:p>
    <w:p w14:paraId="4183D233" w14:textId="3DDBD665" w:rsidR="0043472D" w:rsidRDefault="0043472D" w:rsidP="0043472D">
      <w:pPr>
        <w:spacing w:after="0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I confirm that the original burial and funeral arrangements were made by the Department of Justice and    </w:t>
      </w:r>
    </w:p>
    <w:p w14:paraId="5CCC8936" w14:textId="77777777" w:rsidR="0043472D" w:rsidRDefault="0043472D" w:rsidP="0043472D">
      <w:pPr>
        <w:spacing w:after="0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Attorney-General under the CCQ Funeral Assistance Scheme (and/or any previous iterations of the    </w:t>
      </w:r>
    </w:p>
    <w:p w14:paraId="70701C02" w14:textId="3D96265C" w:rsidR="0043472D" w:rsidRDefault="0043472D" w:rsidP="0043472D">
      <w:pPr>
        <w:spacing w:after="0"/>
        <w:ind w:left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Scheme).</w:t>
      </w:r>
    </w:p>
    <w:p w14:paraId="5891D91F" w14:textId="77777777" w:rsidR="0043472D" w:rsidRDefault="0043472D" w:rsidP="001052A5">
      <w:pPr>
        <w:rPr>
          <w:rFonts w:ascii="Arial" w:hAnsi="Arial" w:cs="Arial"/>
          <w:i/>
          <w:iCs/>
          <w:sz w:val="20"/>
          <w:szCs w:val="20"/>
        </w:rPr>
      </w:pPr>
    </w:p>
    <w:p w14:paraId="20521352" w14:textId="278084BF" w:rsidR="001052A5" w:rsidRDefault="001052A5" w:rsidP="001052A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D4</w:t>
      </w:r>
      <w:r w:rsidRPr="002D67D5">
        <w:rPr>
          <w:rFonts w:ascii="Arial" w:hAnsi="Arial" w:cs="Arial"/>
          <w:b/>
          <w:b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sz w:val="26"/>
          <w:szCs w:val="26"/>
        </w:rPr>
        <w:t>Request for relocation</w:t>
      </w:r>
    </w:p>
    <w:p w14:paraId="07BBE192" w14:textId="77777777" w:rsidR="001052A5" w:rsidRPr="00AB4513" w:rsidRDefault="001052A5" w:rsidP="001052A5">
      <w:pPr>
        <w:rPr>
          <w:rFonts w:ascii="Arial" w:hAnsi="Arial" w:cs="Arial"/>
          <w:i/>
          <w:iCs/>
          <w:sz w:val="18"/>
          <w:szCs w:val="18"/>
        </w:rPr>
      </w:pPr>
      <w:r w:rsidRPr="00AB4513">
        <w:rPr>
          <w:rFonts w:ascii="Arial" w:hAnsi="Arial" w:cs="Arial"/>
          <w:i/>
          <w:iCs/>
          <w:sz w:val="18"/>
          <w:szCs w:val="18"/>
        </w:rPr>
        <w:t>Please only complete if required</w:t>
      </w:r>
    </w:p>
    <w:tbl>
      <w:tblPr>
        <w:tblpPr w:leftFromText="180" w:rightFromText="180" w:vertAnchor="text" w:horzAnchor="margin" w:tblpY="95"/>
        <w:tblW w:w="0" w:type="auto"/>
        <w:tblLook w:val="0600" w:firstRow="0" w:lastRow="0" w:firstColumn="0" w:lastColumn="0" w:noHBand="1" w:noVBand="1"/>
      </w:tblPr>
      <w:tblGrid>
        <w:gridCol w:w="567"/>
        <w:gridCol w:w="567"/>
        <w:gridCol w:w="9213"/>
      </w:tblGrid>
      <w:tr w:rsidR="001052A5" w:rsidRPr="008D3D79" w14:paraId="2572BCEE" w14:textId="77777777" w:rsidTr="00D70BF2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95B08" w14:textId="77777777" w:rsidR="001052A5" w:rsidRPr="008D3D79" w:rsidRDefault="001052A5" w:rsidP="001A220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B61633" w14:textId="77777777" w:rsidR="001052A5" w:rsidRPr="008D3D79" w:rsidRDefault="001052A5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13" w:type="dxa"/>
            <w:shd w:val="clear" w:color="auto" w:fill="auto"/>
          </w:tcPr>
          <w:p w14:paraId="247E89A1" w14:textId="0F82EE5B" w:rsidR="001052A5" w:rsidRPr="007F2E89" w:rsidRDefault="001052A5" w:rsidP="001A220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2E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 would like to request for the deceased to be exhumed from the current </w:t>
            </w:r>
            <w:r w:rsidR="00D26B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departmental </w:t>
            </w:r>
            <w:r w:rsidRPr="007F2E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burial plot and transferred to another location</w:t>
            </w:r>
            <w:r w:rsidR="007F2E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(a.k.a. relocation).</w:t>
            </w:r>
          </w:p>
        </w:tc>
      </w:tr>
    </w:tbl>
    <w:p w14:paraId="3DC6CF54" w14:textId="77777777" w:rsidR="001052A5" w:rsidRPr="007F2E89" w:rsidRDefault="001052A5" w:rsidP="001052A5">
      <w:pPr>
        <w:rPr>
          <w:rFonts w:ascii="Arial" w:hAnsi="Arial" w:cs="Arial"/>
          <w:i/>
          <w:iCs/>
          <w:sz w:val="2"/>
          <w:szCs w:val="2"/>
        </w:rPr>
      </w:pPr>
    </w:p>
    <w:p w14:paraId="4A1FE412" w14:textId="5899167D" w:rsidR="0043472D" w:rsidRDefault="0043472D" w:rsidP="0043472D">
      <w:pPr>
        <w:spacing w:after="0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I confirm that the original burial and funeral arrangements were made by the Department of Justice and    </w:t>
      </w:r>
    </w:p>
    <w:p w14:paraId="447D5164" w14:textId="77777777" w:rsidR="0043472D" w:rsidRDefault="0043472D" w:rsidP="0043472D">
      <w:pPr>
        <w:spacing w:after="0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Attorney-General under the CCQ Funeral Assistance Scheme (and/or any previous iterations of the    </w:t>
      </w:r>
    </w:p>
    <w:p w14:paraId="5F3E8D89" w14:textId="77777777" w:rsidR="007F2E89" w:rsidRDefault="0043472D" w:rsidP="007F2E89">
      <w:pPr>
        <w:spacing w:after="0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Scheme).</w:t>
      </w:r>
    </w:p>
    <w:p w14:paraId="28966B5C" w14:textId="73378C09" w:rsidR="006A3C51" w:rsidRPr="00D92962" w:rsidRDefault="00E36B20" w:rsidP="007F2E89">
      <w:pPr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D1C4A" wp14:editId="6FC19370">
                <wp:simplePos x="0" y="0"/>
                <wp:positionH relativeFrom="rightMargin">
                  <wp:posOffset>-72390</wp:posOffset>
                </wp:positionH>
                <wp:positionV relativeFrom="paragraph">
                  <wp:posOffset>8435975</wp:posOffset>
                </wp:positionV>
                <wp:extent cx="211455" cy="183756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837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CCDB7" w14:textId="79EA6194" w:rsidR="00727FA0" w:rsidRPr="00A32481" w:rsidRDefault="009E21BA" w:rsidP="00A503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1C4A" id="Text Box 3" o:spid="_x0000_s1030" type="#_x0000_t202" style="position:absolute;left:0;text-align:left;margin-left:-5.7pt;margin-top:664.25pt;width:16.65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" fillcolor="#f2f2f2 [3052]" stroked="f" strokeweight=".5pt">
                <v:textbox>
                  <w:txbxContent>
                    <w:p w14:paraId="221CCDB7" w14:textId="79EA6194" w:rsidR="00727FA0" w:rsidRPr="00A32481" w:rsidRDefault="009E21BA" w:rsidP="00A5036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20"/>
        <w:tblW w:w="0" w:type="auto"/>
        <w:tblLook w:val="0600" w:firstRow="0" w:lastRow="0" w:firstColumn="0" w:lastColumn="0" w:noHBand="1" w:noVBand="1"/>
      </w:tblPr>
      <w:tblGrid>
        <w:gridCol w:w="2696"/>
        <w:gridCol w:w="8094"/>
      </w:tblGrid>
      <w:tr w:rsidR="00D92962" w:rsidRPr="007D6011" w14:paraId="78F8E329" w14:textId="77777777" w:rsidTr="00D70BF2">
        <w:tc>
          <w:tcPr>
            <w:tcW w:w="2696" w:type="dxa"/>
            <w:tcBorders>
              <w:right w:val="single" w:sz="4" w:space="0" w:color="auto"/>
            </w:tcBorders>
          </w:tcPr>
          <w:p w14:paraId="4CEA59E2" w14:textId="77777777" w:rsidR="00D92962" w:rsidRDefault="00D92962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C836322" w14:textId="15019784" w:rsidR="00D92962" w:rsidRPr="007D6011" w:rsidRDefault="00D92962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Any additional comments?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B0600" w14:textId="205A33DC" w:rsidR="00D92962" w:rsidRDefault="00D92962" w:rsidP="001A220D">
            <w:pPr>
              <w:rPr>
                <w:rFonts w:ascii="Arial" w:hAnsi="Arial" w:cs="Arial"/>
                <w:color w:val="000000" w:themeColor="text1"/>
              </w:rPr>
            </w:pPr>
          </w:p>
          <w:p w14:paraId="3F843D43" w14:textId="7C627A79" w:rsidR="003A467B" w:rsidRDefault="003A467B" w:rsidP="001A220D">
            <w:pPr>
              <w:rPr>
                <w:rFonts w:ascii="Arial" w:hAnsi="Arial" w:cs="Arial"/>
                <w:color w:val="000000" w:themeColor="text1"/>
              </w:rPr>
            </w:pPr>
          </w:p>
          <w:p w14:paraId="69016ADE" w14:textId="77777777" w:rsidR="003A467B" w:rsidRDefault="003A467B" w:rsidP="001A220D">
            <w:pPr>
              <w:rPr>
                <w:rFonts w:ascii="Arial" w:hAnsi="Arial" w:cs="Arial"/>
                <w:color w:val="000000" w:themeColor="text1"/>
              </w:rPr>
            </w:pPr>
          </w:p>
          <w:p w14:paraId="167266BB" w14:textId="77777777" w:rsidR="00D92962" w:rsidRDefault="00D92962" w:rsidP="001A220D">
            <w:pPr>
              <w:rPr>
                <w:rFonts w:ascii="Arial" w:hAnsi="Arial" w:cs="Arial"/>
                <w:color w:val="000000" w:themeColor="text1"/>
              </w:rPr>
            </w:pPr>
          </w:p>
          <w:p w14:paraId="177EDD34" w14:textId="7DC8ABC4" w:rsidR="007F2E89" w:rsidRPr="007D6011" w:rsidRDefault="007F2E89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76E6875" w14:textId="77777777" w:rsidR="00F275C4" w:rsidRPr="00F275C4" w:rsidRDefault="00F275C4" w:rsidP="00F275C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20"/>
        <w:tblW w:w="0" w:type="auto"/>
        <w:tblLook w:val="0600" w:firstRow="0" w:lastRow="0" w:firstColumn="0" w:lastColumn="0" w:noHBand="1" w:noVBand="1"/>
      </w:tblPr>
      <w:tblGrid>
        <w:gridCol w:w="2696"/>
        <w:gridCol w:w="3967"/>
        <w:gridCol w:w="1707"/>
        <w:gridCol w:w="2420"/>
      </w:tblGrid>
      <w:tr w:rsidR="006A3C51" w:rsidRPr="007D6011" w14:paraId="51D97BC7" w14:textId="77777777" w:rsidTr="00D70BF2">
        <w:trPr>
          <w:trHeight w:val="544"/>
        </w:trPr>
        <w:tc>
          <w:tcPr>
            <w:tcW w:w="2696" w:type="dxa"/>
            <w:tcBorders>
              <w:right w:val="single" w:sz="4" w:space="0" w:color="auto"/>
            </w:tcBorders>
          </w:tcPr>
          <w:p w14:paraId="6AB3D784" w14:textId="6E1FD183" w:rsidR="006A3C51" w:rsidRPr="007D6011" w:rsidRDefault="006A3C51" w:rsidP="006A3C51">
            <w:pPr>
              <w:pStyle w:val="Labels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Your signature</w:t>
            </w:r>
          </w:p>
          <w:p w14:paraId="105FD359" w14:textId="1F6E5690" w:rsidR="006A3C51" w:rsidRPr="007D6011" w:rsidRDefault="006A3C51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BC27E" w14:textId="77777777" w:rsidR="006A3C51" w:rsidRDefault="006A3C51" w:rsidP="001A220D">
            <w:pPr>
              <w:rPr>
                <w:rFonts w:ascii="Arial" w:hAnsi="Arial" w:cs="Arial"/>
                <w:color w:val="000000" w:themeColor="text1"/>
              </w:rPr>
            </w:pPr>
          </w:p>
          <w:p w14:paraId="5AA12859" w14:textId="77777777" w:rsidR="006A3C51" w:rsidRPr="007D6011" w:rsidRDefault="006A3C51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14:paraId="4A3B4635" w14:textId="77777777" w:rsidR="006A3C51" w:rsidRDefault="006A3C51" w:rsidP="001A220D">
            <w:pPr>
              <w:pStyle w:val="Labels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Signed on date</w:t>
            </w:r>
          </w:p>
          <w:p w14:paraId="7395D098" w14:textId="16AA051E" w:rsidR="006A3C51" w:rsidRPr="007D6011" w:rsidRDefault="006A3C51" w:rsidP="001A220D">
            <w:pPr>
              <w:pStyle w:val="Labels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(DD/MM/YYYY)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0577F" w14:textId="77777777" w:rsidR="006A3C51" w:rsidRPr="007D6011" w:rsidRDefault="006A3C51" w:rsidP="001A220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7105D23" w14:textId="59D1E393" w:rsidR="006A3C51" w:rsidRDefault="006A3C51" w:rsidP="0096599C">
      <w:pPr>
        <w:rPr>
          <w:rFonts w:ascii="Arial" w:hAnsi="Arial" w:cs="Arial"/>
          <w:b/>
          <w:bCs/>
          <w:sz w:val="40"/>
          <w:szCs w:val="40"/>
        </w:rPr>
      </w:pPr>
    </w:p>
    <w:p w14:paraId="456D5428" w14:textId="0CC1A477" w:rsidR="00941AE4" w:rsidRPr="00941AE4" w:rsidRDefault="00941AE4" w:rsidP="0096599C">
      <w:pPr>
        <w:rPr>
          <w:rFonts w:ascii="Arial" w:hAnsi="Arial" w:cs="Arial"/>
          <w:b/>
          <w:bCs/>
          <w:sz w:val="40"/>
          <w:szCs w:val="40"/>
        </w:rPr>
      </w:pPr>
      <w:r w:rsidRPr="00941AE4">
        <w:rPr>
          <w:rFonts w:ascii="Arial" w:hAnsi="Arial" w:cs="Arial"/>
          <w:b/>
          <w:bCs/>
          <w:sz w:val="40"/>
          <w:szCs w:val="40"/>
        </w:rPr>
        <w:t xml:space="preserve">Your </w:t>
      </w:r>
      <w:r w:rsidR="006A3C51">
        <w:rPr>
          <w:rFonts w:ascii="Arial" w:hAnsi="Arial" w:cs="Arial"/>
          <w:b/>
          <w:bCs/>
          <w:sz w:val="40"/>
          <w:szCs w:val="40"/>
        </w:rPr>
        <w:t>request</w:t>
      </w:r>
      <w:r w:rsidRPr="00941AE4">
        <w:rPr>
          <w:rFonts w:ascii="Arial" w:hAnsi="Arial" w:cs="Arial"/>
          <w:b/>
          <w:bCs/>
          <w:sz w:val="40"/>
          <w:szCs w:val="40"/>
        </w:rPr>
        <w:t xml:space="preserve"> is now complete </w:t>
      </w:r>
    </w:p>
    <w:p w14:paraId="2E16C820" w14:textId="30B10864" w:rsidR="0096599C" w:rsidRPr="00AB4513" w:rsidRDefault="00941AE4" w:rsidP="00941AE4">
      <w:pPr>
        <w:spacing w:after="0"/>
        <w:rPr>
          <w:rFonts w:ascii="Arial" w:hAnsi="Arial" w:cs="Arial"/>
          <w:sz w:val="18"/>
          <w:szCs w:val="18"/>
        </w:rPr>
      </w:pPr>
      <w:r w:rsidRPr="00AB4513">
        <w:rPr>
          <w:rFonts w:ascii="Arial" w:hAnsi="Arial" w:cs="Arial"/>
          <w:sz w:val="18"/>
          <w:szCs w:val="18"/>
        </w:rPr>
        <w:t xml:space="preserve">Please </w:t>
      </w:r>
      <w:r w:rsidR="006A3C51" w:rsidRPr="00AB4513">
        <w:rPr>
          <w:rFonts w:ascii="Arial" w:hAnsi="Arial" w:cs="Arial"/>
          <w:b/>
          <w:bCs/>
          <w:sz w:val="18"/>
          <w:szCs w:val="18"/>
          <w:lang w:val="en-AU"/>
        </w:rPr>
        <w:t xml:space="preserve">submit your completed form over the counter </w:t>
      </w:r>
      <w:r w:rsidR="006A3C51" w:rsidRPr="00AB4513">
        <w:rPr>
          <w:rFonts w:ascii="Arial" w:hAnsi="Arial" w:cs="Arial"/>
          <w:sz w:val="18"/>
          <w:szCs w:val="18"/>
          <w:lang w:val="en-AU"/>
        </w:rPr>
        <w:t xml:space="preserve">at the </w:t>
      </w:r>
      <w:r w:rsidR="00E36B20" w:rsidRPr="00AB4513">
        <w:rPr>
          <w:rFonts w:ascii="Arial" w:hAnsi="Arial" w:cs="Arial"/>
          <w:b/>
          <w:bCs/>
          <w:sz w:val="18"/>
          <w:szCs w:val="18"/>
          <w:lang w:val="en-AU"/>
        </w:rPr>
        <w:t>closest Magistrates Court to where the deceased is currently buried</w:t>
      </w:r>
      <w:r w:rsidRPr="00AB4513">
        <w:rPr>
          <w:rFonts w:ascii="Arial" w:hAnsi="Arial" w:cs="Arial"/>
          <w:sz w:val="18"/>
          <w:szCs w:val="18"/>
        </w:rPr>
        <w:t xml:space="preserve"> (additional details in the first part of this form, from page </w:t>
      </w:r>
      <w:r w:rsidR="00E36B20" w:rsidRPr="00AB4513">
        <w:rPr>
          <w:rFonts w:ascii="Arial" w:hAnsi="Arial" w:cs="Arial"/>
          <w:sz w:val="18"/>
          <w:szCs w:val="18"/>
        </w:rPr>
        <w:t>3</w:t>
      </w:r>
      <w:r w:rsidRPr="00AB4513">
        <w:rPr>
          <w:rFonts w:ascii="Arial" w:hAnsi="Arial" w:cs="Arial"/>
          <w:sz w:val="18"/>
          <w:szCs w:val="18"/>
        </w:rPr>
        <w:t>).</w:t>
      </w:r>
      <w:r w:rsidR="0096599C" w:rsidRPr="00AB4513">
        <w:rPr>
          <w:rFonts w:ascii="Arial" w:hAnsi="Arial" w:cs="Arial"/>
          <w:sz w:val="18"/>
          <w:szCs w:val="18"/>
        </w:rPr>
        <w:t xml:space="preserve"> </w:t>
      </w:r>
    </w:p>
    <w:p w14:paraId="00AAC251" w14:textId="77777777" w:rsidR="00E36B20" w:rsidRPr="00AB4513" w:rsidRDefault="00E36B20" w:rsidP="00941AE4">
      <w:pPr>
        <w:spacing w:after="0"/>
        <w:rPr>
          <w:rFonts w:ascii="Arial" w:hAnsi="Arial" w:cs="Arial"/>
          <w:sz w:val="18"/>
          <w:szCs w:val="18"/>
        </w:rPr>
      </w:pPr>
    </w:p>
    <w:p w14:paraId="2C98D465" w14:textId="28780DDA" w:rsidR="00941AE4" w:rsidRPr="00AB4513" w:rsidRDefault="00E36B20" w:rsidP="00941AE4">
      <w:pPr>
        <w:spacing w:after="0"/>
        <w:rPr>
          <w:rFonts w:ascii="Arial" w:hAnsi="Arial" w:cs="Arial"/>
          <w:sz w:val="18"/>
          <w:szCs w:val="18"/>
        </w:rPr>
      </w:pPr>
      <w:r w:rsidRPr="00AB4513">
        <w:rPr>
          <w:rFonts w:ascii="Arial" w:hAnsi="Arial" w:cs="Arial"/>
          <w:sz w:val="18"/>
          <w:szCs w:val="18"/>
        </w:rPr>
        <w:t>M</w:t>
      </w:r>
      <w:r w:rsidR="00941AE4" w:rsidRPr="00AB4513">
        <w:rPr>
          <w:rFonts w:ascii="Arial" w:hAnsi="Arial" w:cs="Arial"/>
          <w:sz w:val="18"/>
          <w:szCs w:val="18"/>
        </w:rPr>
        <w:t xml:space="preserve">ost complete and correct </w:t>
      </w:r>
      <w:r w:rsidRPr="00AB4513">
        <w:rPr>
          <w:rFonts w:ascii="Arial" w:hAnsi="Arial" w:cs="Arial"/>
          <w:sz w:val="18"/>
          <w:szCs w:val="18"/>
        </w:rPr>
        <w:t xml:space="preserve">forms </w:t>
      </w:r>
      <w:r w:rsidR="00941AE4" w:rsidRPr="00AB4513">
        <w:rPr>
          <w:rFonts w:ascii="Arial" w:hAnsi="Arial" w:cs="Arial"/>
          <w:sz w:val="18"/>
          <w:szCs w:val="18"/>
        </w:rPr>
        <w:t>will be processed by the Coroners Court of Queensland in</w:t>
      </w:r>
      <w:r w:rsidRPr="00AB4513">
        <w:rPr>
          <w:rFonts w:ascii="Arial" w:hAnsi="Arial" w:cs="Arial"/>
          <w:sz w:val="18"/>
          <w:szCs w:val="18"/>
        </w:rPr>
        <w:t xml:space="preserve"> </w:t>
      </w:r>
      <w:r w:rsidR="002B55D9" w:rsidRPr="00AB4513">
        <w:rPr>
          <w:rFonts w:ascii="Arial" w:hAnsi="Arial" w:cs="Arial"/>
          <w:sz w:val="18"/>
          <w:szCs w:val="18"/>
        </w:rPr>
        <w:t>5</w:t>
      </w:r>
      <w:r w:rsidR="00941AE4" w:rsidRPr="00AB4513">
        <w:rPr>
          <w:rFonts w:ascii="Arial" w:hAnsi="Arial" w:cs="Arial"/>
          <w:sz w:val="18"/>
          <w:szCs w:val="18"/>
        </w:rPr>
        <w:t xml:space="preserve"> – 10 business days</w:t>
      </w:r>
      <w:r w:rsidRPr="00AB4513">
        <w:rPr>
          <w:rFonts w:ascii="Arial" w:hAnsi="Arial" w:cs="Arial"/>
          <w:sz w:val="18"/>
          <w:szCs w:val="18"/>
        </w:rPr>
        <w:t xml:space="preserve"> (dependent on local council turnaround times)</w:t>
      </w:r>
      <w:r w:rsidR="00941AE4" w:rsidRPr="00AB4513">
        <w:rPr>
          <w:rFonts w:ascii="Arial" w:hAnsi="Arial" w:cs="Arial"/>
          <w:sz w:val="18"/>
          <w:szCs w:val="18"/>
        </w:rPr>
        <w:t xml:space="preserve">. </w:t>
      </w:r>
    </w:p>
    <w:p w14:paraId="00C2CE8A" w14:textId="443767A6" w:rsidR="00941AE4" w:rsidRPr="00AB4513" w:rsidRDefault="00941AE4" w:rsidP="00941AE4">
      <w:pPr>
        <w:spacing w:after="0"/>
        <w:rPr>
          <w:rFonts w:ascii="Arial" w:hAnsi="Arial" w:cs="Arial"/>
          <w:sz w:val="18"/>
          <w:szCs w:val="18"/>
        </w:rPr>
      </w:pPr>
    </w:p>
    <w:p w14:paraId="5C46E5CE" w14:textId="1C901DA7" w:rsidR="0096599C" w:rsidRPr="00AB4513" w:rsidRDefault="003A467B" w:rsidP="003A467B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AB4513">
        <w:rPr>
          <w:rFonts w:ascii="ArialMT" w:hAnsi="ArialMT" w:cs="ArialMT"/>
          <w:noProof/>
          <w:sz w:val="18"/>
          <w:szCs w:val="18"/>
          <w:lang w:val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947539" wp14:editId="0419E2DE">
                <wp:simplePos x="0" y="0"/>
                <wp:positionH relativeFrom="margin">
                  <wp:posOffset>6714515</wp:posOffset>
                </wp:positionH>
                <wp:positionV relativeFrom="paragraph">
                  <wp:posOffset>379755</wp:posOffset>
                </wp:positionV>
                <wp:extent cx="278502" cy="183756"/>
                <wp:effectExtent l="0" t="0" r="762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02" cy="1837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8B4884" w14:textId="77777777" w:rsidR="003A467B" w:rsidRPr="00A32481" w:rsidRDefault="003A467B" w:rsidP="003A467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7539" id="Text Box 10" o:spid="_x0000_s1031" type="#_x0000_t202" style="position:absolute;margin-left:528.7pt;margin-top:29.9pt;width:21.95pt;height:14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" fillcolor="#f2f2f2 [3052]" stroked="f" strokeweight=".5pt">
                <v:textbox>
                  <w:txbxContent>
                    <w:p w14:paraId="688B4884" w14:textId="77777777" w:rsidR="003A467B" w:rsidRPr="00A32481" w:rsidRDefault="003A467B" w:rsidP="003A467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AE4" w:rsidRPr="00AB4513">
        <w:rPr>
          <w:rFonts w:ascii="Arial" w:hAnsi="Arial" w:cs="Arial"/>
          <w:sz w:val="18"/>
          <w:szCs w:val="18"/>
        </w:rPr>
        <w:t>You will be notified of the outcome by email, to the address provided in your application (</w:t>
      </w:r>
      <w:r w:rsidR="00F45141" w:rsidRPr="00AB4513">
        <w:rPr>
          <w:rFonts w:ascii="Arial" w:hAnsi="Arial" w:cs="Arial"/>
          <w:sz w:val="18"/>
          <w:szCs w:val="18"/>
        </w:rPr>
        <w:t xml:space="preserve">your </w:t>
      </w:r>
      <w:r w:rsidR="00941AE4" w:rsidRPr="00AB4513">
        <w:rPr>
          <w:rFonts w:ascii="Arial" w:hAnsi="Arial" w:cs="Arial"/>
          <w:sz w:val="18"/>
          <w:szCs w:val="18"/>
        </w:rPr>
        <w:t xml:space="preserve">notice will only be posted if you do not provide an email address, or </w:t>
      </w:r>
      <w:r w:rsidR="00F45141" w:rsidRPr="00AB4513">
        <w:rPr>
          <w:rFonts w:ascii="Arial" w:hAnsi="Arial" w:cs="Arial"/>
          <w:sz w:val="18"/>
          <w:szCs w:val="18"/>
        </w:rPr>
        <w:t>it is not correct).</w:t>
      </w:r>
    </w:p>
    <w:sectPr w:rsidR="0096599C" w:rsidRPr="00AB4513" w:rsidSect="0048399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2" w:right="720" w:bottom="720" w:left="72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A47D9" w14:textId="77777777" w:rsidR="00727FA0" w:rsidRDefault="00727FA0" w:rsidP="001A0130">
      <w:pPr>
        <w:spacing w:after="0" w:line="240" w:lineRule="auto"/>
      </w:pPr>
      <w:r>
        <w:separator/>
      </w:r>
    </w:p>
  </w:endnote>
  <w:endnote w:type="continuationSeparator" w:id="0">
    <w:p w14:paraId="50EF4644" w14:textId="77777777" w:rsidR="00727FA0" w:rsidRDefault="00727FA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6468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D62F443" w14:textId="1EC03766" w:rsidR="00D70BF2" w:rsidRPr="00D70BF2" w:rsidRDefault="00D70BF2" w:rsidP="00D70BF2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Last updated 1 December 2021 (Version 2) #5285731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D70BF2">
          <w:rPr>
            <w:rFonts w:ascii="Arial" w:hAnsi="Arial" w:cs="Arial"/>
            <w:sz w:val="16"/>
            <w:szCs w:val="16"/>
          </w:rPr>
          <w:fldChar w:fldCharType="begin"/>
        </w:r>
        <w:r w:rsidRPr="00D70BF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70BF2">
          <w:rPr>
            <w:rFonts w:ascii="Arial" w:hAnsi="Arial" w:cs="Arial"/>
            <w:sz w:val="16"/>
            <w:szCs w:val="16"/>
          </w:rPr>
          <w:fldChar w:fldCharType="separate"/>
        </w:r>
        <w:r w:rsidRPr="00D70BF2">
          <w:rPr>
            <w:rFonts w:ascii="Arial" w:hAnsi="Arial" w:cs="Arial"/>
            <w:noProof/>
            <w:sz w:val="16"/>
            <w:szCs w:val="16"/>
          </w:rPr>
          <w:t>2</w:t>
        </w:r>
        <w:r w:rsidRPr="00D70BF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4F4755DE" w14:textId="77777777" w:rsidR="00D70BF2" w:rsidRDefault="00D70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51407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24A0050" w14:textId="21798698" w:rsidR="00D70BF2" w:rsidRPr="00D70BF2" w:rsidRDefault="00D70BF2" w:rsidP="00D70BF2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Last updated 1 December 2021 (Version 2) #5285731 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D70BF2">
          <w:rPr>
            <w:rFonts w:ascii="Arial" w:hAnsi="Arial" w:cs="Arial"/>
            <w:sz w:val="16"/>
            <w:szCs w:val="16"/>
          </w:rPr>
          <w:fldChar w:fldCharType="begin"/>
        </w:r>
        <w:r w:rsidRPr="00D70BF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70BF2">
          <w:rPr>
            <w:rFonts w:ascii="Arial" w:hAnsi="Arial" w:cs="Arial"/>
            <w:sz w:val="16"/>
            <w:szCs w:val="16"/>
          </w:rPr>
          <w:fldChar w:fldCharType="separate"/>
        </w:r>
        <w:r w:rsidRPr="00D70BF2">
          <w:rPr>
            <w:rFonts w:ascii="Arial" w:hAnsi="Arial" w:cs="Arial"/>
            <w:noProof/>
            <w:sz w:val="16"/>
            <w:szCs w:val="16"/>
          </w:rPr>
          <w:t>2</w:t>
        </w:r>
        <w:r w:rsidRPr="00D70BF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E9B7E75" w14:textId="5315B192" w:rsidR="00483998" w:rsidRPr="00483998" w:rsidRDefault="0048399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30EAE" w14:textId="77777777" w:rsidR="00727FA0" w:rsidRDefault="00727FA0" w:rsidP="001A0130">
      <w:pPr>
        <w:spacing w:after="0" w:line="240" w:lineRule="auto"/>
      </w:pPr>
      <w:r>
        <w:separator/>
      </w:r>
    </w:p>
  </w:footnote>
  <w:footnote w:type="continuationSeparator" w:id="0">
    <w:p w14:paraId="34086108" w14:textId="77777777" w:rsidR="00727FA0" w:rsidRDefault="00727FA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DFD9" w14:textId="1FC76D43" w:rsidR="00727FA0" w:rsidRDefault="00A623A6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CE4CDAA" wp14:editId="42F629E9">
          <wp:simplePos x="0" y="0"/>
          <wp:positionH relativeFrom="page">
            <wp:align>left</wp:align>
          </wp:positionH>
          <wp:positionV relativeFrom="paragraph">
            <wp:posOffset>-230505</wp:posOffset>
          </wp:positionV>
          <wp:extent cx="7812498" cy="1439186"/>
          <wp:effectExtent l="0" t="0" r="0" b="889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498" cy="1439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E57D3" w14:textId="0BD76957" w:rsidR="00483998" w:rsidRDefault="009A3DCC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1F0E407" wp14:editId="6E5CB657">
          <wp:simplePos x="0" y="0"/>
          <wp:positionH relativeFrom="page">
            <wp:align>left</wp:align>
          </wp:positionH>
          <wp:positionV relativeFrom="paragraph">
            <wp:posOffset>-230588</wp:posOffset>
          </wp:positionV>
          <wp:extent cx="7812498" cy="1439186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14" cy="1452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9437A"/>
    <w:multiLevelType w:val="hybridMultilevel"/>
    <w:tmpl w:val="B5900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56B"/>
    <w:multiLevelType w:val="hybridMultilevel"/>
    <w:tmpl w:val="3B3E4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3C4A"/>
    <w:multiLevelType w:val="hybridMultilevel"/>
    <w:tmpl w:val="3B3E4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08D0"/>
    <w:multiLevelType w:val="hybridMultilevel"/>
    <w:tmpl w:val="9D147F0A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B0547B1"/>
    <w:multiLevelType w:val="hybridMultilevel"/>
    <w:tmpl w:val="7A9AF1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6730"/>
    <w:multiLevelType w:val="hybridMultilevel"/>
    <w:tmpl w:val="9FE47D6C"/>
    <w:lvl w:ilvl="0" w:tplc="1FCC3DA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9003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3159F"/>
    <w:multiLevelType w:val="hybridMultilevel"/>
    <w:tmpl w:val="43EAD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FC94D4E"/>
    <w:multiLevelType w:val="hybridMultilevel"/>
    <w:tmpl w:val="ED22E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2FF6B41"/>
    <w:multiLevelType w:val="hybridMultilevel"/>
    <w:tmpl w:val="B5D2CE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19A44CF"/>
    <w:multiLevelType w:val="hybridMultilevel"/>
    <w:tmpl w:val="E86E6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0165D"/>
    <w:multiLevelType w:val="hybridMultilevel"/>
    <w:tmpl w:val="295E8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2961"/>
    <w:multiLevelType w:val="hybridMultilevel"/>
    <w:tmpl w:val="F36CFA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E841C9D"/>
    <w:multiLevelType w:val="hybridMultilevel"/>
    <w:tmpl w:val="E5A44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540"/>
    <w:multiLevelType w:val="hybridMultilevel"/>
    <w:tmpl w:val="E2182D14"/>
    <w:lvl w:ilvl="0" w:tplc="4D1A4C5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640525D"/>
    <w:multiLevelType w:val="hybridMultilevel"/>
    <w:tmpl w:val="04D0F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C6603"/>
    <w:multiLevelType w:val="hybridMultilevel"/>
    <w:tmpl w:val="3B3E4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6A0664"/>
    <w:multiLevelType w:val="hybridMultilevel"/>
    <w:tmpl w:val="9A762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9"/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20"/>
  </w:num>
  <w:num w:numId="13">
    <w:abstractNumId w:val="13"/>
  </w:num>
  <w:num w:numId="14">
    <w:abstractNumId w:val="8"/>
  </w:num>
  <w:num w:numId="15">
    <w:abstractNumId w:val="17"/>
  </w:num>
  <w:num w:numId="16">
    <w:abstractNumId w:val="10"/>
  </w:num>
  <w:num w:numId="17">
    <w:abstractNumId w:val="11"/>
  </w:num>
  <w:num w:numId="18">
    <w:abstractNumId w:val="19"/>
  </w:num>
  <w:num w:numId="19">
    <w:abstractNumId w:val="12"/>
  </w:num>
  <w:num w:numId="20">
    <w:abstractNumId w:val="22"/>
  </w:num>
  <w:num w:numId="21">
    <w:abstractNumId w:val="16"/>
  </w:num>
  <w:num w:numId="22">
    <w:abstractNumId w:val="21"/>
  </w:num>
  <w:num w:numId="23">
    <w:abstractNumId w:val="24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D948B3"/>
    <w:rsid w:val="000008E4"/>
    <w:rsid w:val="00001CE5"/>
    <w:rsid w:val="0004382B"/>
    <w:rsid w:val="000441C8"/>
    <w:rsid w:val="00072112"/>
    <w:rsid w:val="00092FD4"/>
    <w:rsid w:val="00097186"/>
    <w:rsid w:val="00097D15"/>
    <w:rsid w:val="000C6897"/>
    <w:rsid w:val="000E4B6B"/>
    <w:rsid w:val="001052A5"/>
    <w:rsid w:val="001076EC"/>
    <w:rsid w:val="00107C5E"/>
    <w:rsid w:val="0011526C"/>
    <w:rsid w:val="0012137D"/>
    <w:rsid w:val="00122036"/>
    <w:rsid w:val="00123F24"/>
    <w:rsid w:val="00155A87"/>
    <w:rsid w:val="001A0130"/>
    <w:rsid w:val="001B09C7"/>
    <w:rsid w:val="001B2259"/>
    <w:rsid w:val="001B22B9"/>
    <w:rsid w:val="001B657F"/>
    <w:rsid w:val="001C6A63"/>
    <w:rsid w:val="001D5A95"/>
    <w:rsid w:val="00212002"/>
    <w:rsid w:val="00226D26"/>
    <w:rsid w:val="0023250C"/>
    <w:rsid w:val="00232876"/>
    <w:rsid w:val="0025018F"/>
    <w:rsid w:val="00267116"/>
    <w:rsid w:val="00275F2D"/>
    <w:rsid w:val="0028320F"/>
    <w:rsid w:val="002A51DA"/>
    <w:rsid w:val="002B55D9"/>
    <w:rsid w:val="002C14CC"/>
    <w:rsid w:val="002C1584"/>
    <w:rsid w:val="002C194B"/>
    <w:rsid w:val="002D123D"/>
    <w:rsid w:val="002D67D5"/>
    <w:rsid w:val="002E09A3"/>
    <w:rsid w:val="002E661C"/>
    <w:rsid w:val="002F58E0"/>
    <w:rsid w:val="003029BA"/>
    <w:rsid w:val="003110B6"/>
    <w:rsid w:val="00324A86"/>
    <w:rsid w:val="00324CBD"/>
    <w:rsid w:val="00330082"/>
    <w:rsid w:val="003423EC"/>
    <w:rsid w:val="00347BD1"/>
    <w:rsid w:val="00347E5B"/>
    <w:rsid w:val="003508A0"/>
    <w:rsid w:val="00354092"/>
    <w:rsid w:val="00355DEE"/>
    <w:rsid w:val="00357436"/>
    <w:rsid w:val="003A467B"/>
    <w:rsid w:val="003A5C80"/>
    <w:rsid w:val="003B49EC"/>
    <w:rsid w:val="003B605A"/>
    <w:rsid w:val="003C4D8C"/>
    <w:rsid w:val="003D55FB"/>
    <w:rsid w:val="003E62C9"/>
    <w:rsid w:val="003F2D6F"/>
    <w:rsid w:val="00402433"/>
    <w:rsid w:val="00410539"/>
    <w:rsid w:val="004304F5"/>
    <w:rsid w:val="00432125"/>
    <w:rsid w:val="00432CD0"/>
    <w:rsid w:val="0043472D"/>
    <w:rsid w:val="00444077"/>
    <w:rsid w:val="00464CEA"/>
    <w:rsid w:val="00465CB0"/>
    <w:rsid w:val="004757DE"/>
    <w:rsid w:val="00483998"/>
    <w:rsid w:val="00492DAE"/>
    <w:rsid w:val="004A4E68"/>
    <w:rsid w:val="004B43E6"/>
    <w:rsid w:val="004B47A9"/>
    <w:rsid w:val="004C000A"/>
    <w:rsid w:val="004D4766"/>
    <w:rsid w:val="004D585B"/>
    <w:rsid w:val="004E395E"/>
    <w:rsid w:val="004E68F5"/>
    <w:rsid w:val="004F0368"/>
    <w:rsid w:val="004F1871"/>
    <w:rsid w:val="004F7378"/>
    <w:rsid w:val="00526AB8"/>
    <w:rsid w:val="005473D8"/>
    <w:rsid w:val="005643D7"/>
    <w:rsid w:val="0057423A"/>
    <w:rsid w:val="00593DDC"/>
    <w:rsid w:val="00596FBB"/>
    <w:rsid w:val="005A20B8"/>
    <w:rsid w:val="005B4B11"/>
    <w:rsid w:val="005C3E51"/>
    <w:rsid w:val="005E0F10"/>
    <w:rsid w:val="005E46D8"/>
    <w:rsid w:val="005E6FA8"/>
    <w:rsid w:val="005F1F11"/>
    <w:rsid w:val="005F3662"/>
    <w:rsid w:val="00621748"/>
    <w:rsid w:val="00631B3A"/>
    <w:rsid w:val="006360B8"/>
    <w:rsid w:val="00647DC1"/>
    <w:rsid w:val="006662D2"/>
    <w:rsid w:val="00677E13"/>
    <w:rsid w:val="00687CFB"/>
    <w:rsid w:val="006942E7"/>
    <w:rsid w:val="00696B6E"/>
    <w:rsid w:val="006978CD"/>
    <w:rsid w:val="006A3C51"/>
    <w:rsid w:val="006A5F0E"/>
    <w:rsid w:val="006B4441"/>
    <w:rsid w:val="006B59CB"/>
    <w:rsid w:val="006C28FD"/>
    <w:rsid w:val="006D0E45"/>
    <w:rsid w:val="006F054B"/>
    <w:rsid w:val="007078C7"/>
    <w:rsid w:val="00727653"/>
    <w:rsid w:val="00727FA0"/>
    <w:rsid w:val="00741519"/>
    <w:rsid w:val="0076282F"/>
    <w:rsid w:val="007718C6"/>
    <w:rsid w:val="00790D56"/>
    <w:rsid w:val="0079370D"/>
    <w:rsid w:val="007A2DA0"/>
    <w:rsid w:val="007B4092"/>
    <w:rsid w:val="007D13AC"/>
    <w:rsid w:val="007D6011"/>
    <w:rsid w:val="007F2E89"/>
    <w:rsid w:val="008045C5"/>
    <w:rsid w:val="00805C30"/>
    <w:rsid w:val="008070D7"/>
    <w:rsid w:val="00816541"/>
    <w:rsid w:val="00816854"/>
    <w:rsid w:val="008230B1"/>
    <w:rsid w:val="0083493C"/>
    <w:rsid w:val="00835F7E"/>
    <w:rsid w:val="00841518"/>
    <w:rsid w:val="00866BB6"/>
    <w:rsid w:val="00867229"/>
    <w:rsid w:val="00870B3C"/>
    <w:rsid w:val="00872D54"/>
    <w:rsid w:val="00875BBE"/>
    <w:rsid w:val="00887168"/>
    <w:rsid w:val="00892A42"/>
    <w:rsid w:val="00897A75"/>
    <w:rsid w:val="008A40F5"/>
    <w:rsid w:val="008A699A"/>
    <w:rsid w:val="008D3D79"/>
    <w:rsid w:val="008E35EE"/>
    <w:rsid w:val="009152D7"/>
    <w:rsid w:val="00941AE4"/>
    <w:rsid w:val="0096599C"/>
    <w:rsid w:val="0099339D"/>
    <w:rsid w:val="009A3DCC"/>
    <w:rsid w:val="009A5165"/>
    <w:rsid w:val="009A51EB"/>
    <w:rsid w:val="009C1E50"/>
    <w:rsid w:val="009D025A"/>
    <w:rsid w:val="009D0B3A"/>
    <w:rsid w:val="009E0DED"/>
    <w:rsid w:val="009E21BA"/>
    <w:rsid w:val="009E70CA"/>
    <w:rsid w:val="00A0365A"/>
    <w:rsid w:val="00A05933"/>
    <w:rsid w:val="00A13879"/>
    <w:rsid w:val="00A1586D"/>
    <w:rsid w:val="00A27EF1"/>
    <w:rsid w:val="00A32481"/>
    <w:rsid w:val="00A4360D"/>
    <w:rsid w:val="00A5036D"/>
    <w:rsid w:val="00A623A6"/>
    <w:rsid w:val="00A65CE0"/>
    <w:rsid w:val="00A66DA7"/>
    <w:rsid w:val="00A8133B"/>
    <w:rsid w:val="00A84EFF"/>
    <w:rsid w:val="00A924A1"/>
    <w:rsid w:val="00A93515"/>
    <w:rsid w:val="00A96059"/>
    <w:rsid w:val="00AB4513"/>
    <w:rsid w:val="00AC71DD"/>
    <w:rsid w:val="00AD2517"/>
    <w:rsid w:val="00AD3E6B"/>
    <w:rsid w:val="00AD6A20"/>
    <w:rsid w:val="00B13DC3"/>
    <w:rsid w:val="00B20374"/>
    <w:rsid w:val="00B36888"/>
    <w:rsid w:val="00B5729B"/>
    <w:rsid w:val="00B57BD8"/>
    <w:rsid w:val="00B732CA"/>
    <w:rsid w:val="00B75642"/>
    <w:rsid w:val="00B84A10"/>
    <w:rsid w:val="00B9024A"/>
    <w:rsid w:val="00B92BAB"/>
    <w:rsid w:val="00B94F2E"/>
    <w:rsid w:val="00BA4A7D"/>
    <w:rsid w:val="00BA66C3"/>
    <w:rsid w:val="00BB0E9B"/>
    <w:rsid w:val="00BB301B"/>
    <w:rsid w:val="00BE46EC"/>
    <w:rsid w:val="00BF5835"/>
    <w:rsid w:val="00C12245"/>
    <w:rsid w:val="00C133FB"/>
    <w:rsid w:val="00C31BD6"/>
    <w:rsid w:val="00C32E8B"/>
    <w:rsid w:val="00C33F75"/>
    <w:rsid w:val="00C344F6"/>
    <w:rsid w:val="00C40512"/>
    <w:rsid w:val="00C75EE3"/>
    <w:rsid w:val="00CA5382"/>
    <w:rsid w:val="00CB16D2"/>
    <w:rsid w:val="00CB7BFD"/>
    <w:rsid w:val="00CD05DC"/>
    <w:rsid w:val="00CD1944"/>
    <w:rsid w:val="00CD5B0D"/>
    <w:rsid w:val="00CE5DB3"/>
    <w:rsid w:val="00D040A2"/>
    <w:rsid w:val="00D048DB"/>
    <w:rsid w:val="00D25AA3"/>
    <w:rsid w:val="00D26B29"/>
    <w:rsid w:val="00D476EF"/>
    <w:rsid w:val="00D70BF2"/>
    <w:rsid w:val="00D717FB"/>
    <w:rsid w:val="00D735B1"/>
    <w:rsid w:val="00D92962"/>
    <w:rsid w:val="00D948B3"/>
    <w:rsid w:val="00DB3723"/>
    <w:rsid w:val="00DC1831"/>
    <w:rsid w:val="00DC65AB"/>
    <w:rsid w:val="00DD1F6D"/>
    <w:rsid w:val="00DD4D89"/>
    <w:rsid w:val="00DF56BF"/>
    <w:rsid w:val="00E217D7"/>
    <w:rsid w:val="00E3286D"/>
    <w:rsid w:val="00E36B20"/>
    <w:rsid w:val="00E413DD"/>
    <w:rsid w:val="00E41B7E"/>
    <w:rsid w:val="00E44DD5"/>
    <w:rsid w:val="00E45552"/>
    <w:rsid w:val="00E563B5"/>
    <w:rsid w:val="00E75A2A"/>
    <w:rsid w:val="00E82319"/>
    <w:rsid w:val="00E83D92"/>
    <w:rsid w:val="00E93F81"/>
    <w:rsid w:val="00EA1152"/>
    <w:rsid w:val="00EC599E"/>
    <w:rsid w:val="00EF290C"/>
    <w:rsid w:val="00EF74E0"/>
    <w:rsid w:val="00F065C9"/>
    <w:rsid w:val="00F275C4"/>
    <w:rsid w:val="00F40180"/>
    <w:rsid w:val="00F45141"/>
    <w:rsid w:val="00F53FDC"/>
    <w:rsid w:val="00F63943"/>
    <w:rsid w:val="00F647FB"/>
    <w:rsid w:val="00F671D4"/>
    <w:rsid w:val="00F74F31"/>
    <w:rsid w:val="00F91CBB"/>
    <w:rsid w:val="00F91F28"/>
    <w:rsid w:val="00F93E3A"/>
    <w:rsid w:val="00FA3EB3"/>
    <w:rsid w:val="00FA5732"/>
    <w:rsid w:val="00FD35A6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600E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E3A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0008E4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8E4"/>
    <w:rPr>
      <w:color w:val="605E5C"/>
      <w:shd w:val="clear" w:color="auto" w:fill="E1DFDD"/>
    </w:rPr>
  </w:style>
  <w:style w:type="paragraph" w:customStyle="1" w:styleId="Note">
    <w:name w:val="Note"/>
    <w:basedOn w:val="Normal"/>
    <w:rsid w:val="00A66DA7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urts.qld.gov.au/contacts/courthous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urts.qld.gov.au/courts/coroners-court/funeral-assist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lgrma.qld.gov.au/local-government-directory/local-government/local-government-directory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innerca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51302a2-e60b-4aa4-a8e7-3a027ca578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99DA680342041A6E54C48238A415B" ma:contentTypeVersion="13" ma:contentTypeDescription="Create a new document." ma:contentTypeScope="" ma:versionID="5b88e98d5085137e8d45b82918b17b4b">
  <xsd:schema xmlns:xsd="http://www.w3.org/2001/XMLSchema" xmlns:xs="http://www.w3.org/2001/XMLSchema" xmlns:p="http://schemas.microsoft.com/office/2006/metadata/properties" xmlns:ns3="851302a2-e60b-4aa4-a8e7-3a027ca578ae" xmlns:ns4="21e31d13-6f19-4a27-a906-64c57779ab03" targetNamespace="http://schemas.microsoft.com/office/2006/metadata/properties" ma:root="true" ma:fieldsID="a59154d83632110b3f9fef1baba817b9" ns3:_="" ns4:_="">
    <xsd:import namespace="851302a2-e60b-4aa4-a8e7-3a027ca578ae"/>
    <xsd:import namespace="21e31d13-6f19-4a27-a906-64c57779ab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302a2-e60b-4aa4-a8e7-3a027ca57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31d13-6f19-4a27-a906-64c57779a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0A1F2-53E2-4536-8343-1638E570A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851302a2-e60b-4aa4-a8e7-3a027ca578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1e31d13-6f19-4a27-a906-64c57779ab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67C24A-977E-49C1-8E0F-4A920AFFB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302a2-e60b-4aa4-a8e7-3a027ca578ae"/>
    <ds:schemaRef ds:uri="21e31d13-6f19-4a27-a906-64c57779a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5</Pages>
  <Words>1573</Words>
  <Characters>8968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FAS-007 Request for transfer of burial rights or relocation</vt:lpstr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FAS-007 Request for transfer of burial rights or relocation</dc:title>
  <dc:subject/>
  <dc:creator/>
  <cp:keywords>FAS; Funeral assistance scheme; Form 7; transfer burial rights; relocation; Coroners Court Queensland; CCQ; </cp:keywords>
  <dc:description/>
  <cp:lastModifiedBy/>
  <cp:revision>1</cp:revision>
  <dcterms:created xsi:type="dcterms:W3CDTF">2021-12-14T23:05:00Z</dcterms:created>
  <dcterms:modified xsi:type="dcterms:W3CDTF">2021-12-14T23:05:00Z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0x010100BB399DA680342041A6E54C48238A415B</vt:lpwstr>
  </property>
</Properties>
</file>